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44C" w:rsidRDefault="00DE1EA5" w:rsidP="00FC55C9">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Pastorale </w:t>
      </w:r>
      <w:r w:rsidR="0082544C">
        <w:rPr>
          <w:rFonts w:ascii="Times New Roman" w:hAnsi="Times New Roman" w:cs="Times New Roman"/>
          <w:b/>
          <w:color w:val="FF0000"/>
          <w:sz w:val="24"/>
          <w:szCs w:val="24"/>
        </w:rPr>
        <w:t>delle persone con disabilità</w:t>
      </w:r>
    </w:p>
    <w:p w:rsidR="00830A60" w:rsidRDefault="0063039E" w:rsidP="0082544C">
      <w:pPr>
        <w:spacing w:after="0" w:line="240" w:lineRule="auto"/>
        <w:jc w:val="center"/>
        <w:rPr>
          <w:rFonts w:ascii="Times New Roman" w:hAnsi="Times New Roman" w:cs="Times New Roman"/>
          <w:b/>
          <w:color w:val="FF0000"/>
          <w:sz w:val="24"/>
          <w:szCs w:val="24"/>
        </w:rPr>
      </w:pPr>
      <w:r w:rsidRPr="0063039E">
        <w:rPr>
          <w:rFonts w:ascii="Times New Roman" w:hAnsi="Times New Roman" w:cs="Times New Roman"/>
          <w:b/>
          <w:color w:val="FF0000"/>
          <w:sz w:val="24"/>
          <w:szCs w:val="24"/>
        </w:rPr>
        <w:t xml:space="preserve">Supporto applicativo al Sussidio </w:t>
      </w:r>
      <w:r w:rsidR="0050029E">
        <w:rPr>
          <w:rFonts w:ascii="Times New Roman" w:hAnsi="Times New Roman" w:cs="Times New Roman"/>
          <w:b/>
          <w:color w:val="FF0000"/>
          <w:sz w:val="24"/>
          <w:szCs w:val="24"/>
        </w:rPr>
        <w:t>liturgico</w:t>
      </w:r>
      <w:r w:rsidR="00830A60">
        <w:rPr>
          <w:rFonts w:ascii="Times New Roman" w:hAnsi="Times New Roman" w:cs="Times New Roman"/>
          <w:b/>
          <w:color w:val="FF0000"/>
          <w:sz w:val="24"/>
          <w:szCs w:val="24"/>
        </w:rPr>
        <w:t>-pastorale</w:t>
      </w:r>
      <w:r w:rsidR="0050029E">
        <w:rPr>
          <w:rFonts w:ascii="Times New Roman" w:hAnsi="Times New Roman" w:cs="Times New Roman"/>
          <w:b/>
          <w:color w:val="FF0000"/>
          <w:sz w:val="24"/>
          <w:szCs w:val="24"/>
        </w:rPr>
        <w:t xml:space="preserve"> </w:t>
      </w:r>
      <w:r w:rsidRPr="0063039E">
        <w:rPr>
          <w:rFonts w:ascii="Times New Roman" w:hAnsi="Times New Roman" w:cs="Times New Roman"/>
          <w:b/>
          <w:color w:val="FF0000"/>
          <w:sz w:val="24"/>
          <w:szCs w:val="24"/>
        </w:rPr>
        <w:t>CEI</w:t>
      </w:r>
      <w:r w:rsidR="0050029E">
        <w:rPr>
          <w:rFonts w:ascii="Times New Roman" w:hAnsi="Times New Roman" w:cs="Times New Roman"/>
          <w:b/>
          <w:color w:val="FF0000"/>
          <w:sz w:val="24"/>
          <w:szCs w:val="24"/>
        </w:rPr>
        <w:t xml:space="preserve"> </w:t>
      </w:r>
    </w:p>
    <w:p w:rsidR="004517E7" w:rsidRPr="0063039E" w:rsidRDefault="0050029E" w:rsidP="0082544C">
      <w:pPr>
        <w:spacing w:after="0" w:line="240" w:lineRule="auto"/>
        <w:jc w:val="center"/>
        <w:rPr>
          <w:rFonts w:ascii="Times New Roman" w:hAnsi="Times New Roman" w:cs="Times New Roman"/>
          <w:b/>
          <w:color w:val="FF0000"/>
          <w:sz w:val="24"/>
          <w:szCs w:val="24"/>
        </w:rPr>
      </w:pPr>
      <w:r w:rsidRPr="0050029E">
        <w:rPr>
          <w:rFonts w:ascii="Times New Roman" w:hAnsi="Times New Roman" w:cs="Times New Roman"/>
          <w:b/>
          <w:i/>
          <w:color w:val="FF0000"/>
          <w:sz w:val="24"/>
          <w:szCs w:val="24"/>
        </w:rPr>
        <w:t>C</w:t>
      </w:r>
      <w:r w:rsidR="00830A60">
        <w:rPr>
          <w:rFonts w:ascii="Times New Roman" w:hAnsi="Times New Roman" w:cs="Times New Roman"/>
          <w:b/>
          <w:i/>
          <w:color w:val="FF0000"/>
          <w:sz w:val="24"/>
          <w:szCs w:val="24"/>
        </w:rPr>
        <w:t>amminiamo nella speranza. Avvento-Natale 2020</w:t>
      </w:r>
      <w:r w:rsidR="00F93D7E" w:rsidRPr="0063039E">
        <w:rPr>
          <w:rStyle w:val="Rimandonotaapidipagina"/>
          <w:rFonts w:ascii="Times New Roman" w:hAnsi="Times New Roman" w:cs="Times New Roman"/>
          <w:b/>
          <w:color w:val="FF0000"/>
          <w:sz w:val="24"/>
          <w:szCs w:val="24"/>
        </w:rPr>
        <w:footnoteReference w:id="1"/>
      </w:r>
    </w:p>
    <w:p w:rsidR="00253C60" w:rsidRDefault="00253C60" w:rsidP="00DF1A2B">
      <w:pPr>
        <w:spacing w:after="0" w:line="240" w:lineRule="auto"/>
        <w:rPr>
          <w:rFonts w:ascii="Times New Roman" w:hAnsi="Times New Roman" w:cs="Times New Roman"/>
          <w:sz w:val="24"/>
          <w:szCs w:val="24"/>
        </w:rPr>
      </w:pPr>
    </w:p>
    <w:p w:rsidR="0063039E" w:rsidRDefault="0063039E" w:rsidP="006303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Queste proposte possano essere usate </w:t>
      </w:r>
    </w:p>
    <w:p w:rsidR="0063039E" w:rsidRPr="00830A60" w:rsidRDefault="00830A60" w:rsidP="0063039E">
      <w:pPr>
        <w:pStyle w:val="Paragrafoelenco"/>
        <w:numPr>
          <w:ilvl w:val="0"/>
          <w:numId w:val="11"/>
        </w:numPr>
        <w:spacing w:after="0" w:line="240" w:lineRule="auto"/>
        <w:jc w:val="both"/>
        <w:rPr>
          <w:rFonts w:ascii="Times New Roman" w:hAnsi="Times New Roman" w:cs="Times New Roman"/>
          <w:sz w:val="24"/>
          <w:szCs w:val="24"/>
        </w:rPr>
      </w:pPr>
      <w:r w:rsidRPr="00830A60">
        <w:rPr>
          <w:rFonts w:ascii="Times New Roman" w:hAnsi="Times New Roman" w:cs="Times New Roman"/>
          <w:sz w:val="24"/>
          <w:szCs w:val="24"/>
        </w:rPr>
        <w:t xml:space="preserve">come integrazione/supporto delle </w:t>
      </w:r>
      <w:r w:rsidRPr="00830A60">
        <w:rPr>
          <w:rFonts w:ascii="Times New Roman" w:hAnsi="Times New Roman" w:cs="Times New Roman"/>
          <w:i/>
          <w:sz w:val="24"/>
          <w:szCs w:val="24"/>
        </w:rPr>
        <w:t>Schede per la preghiera in famiglia</w:t>
      </w:r>
      <w:r w:rsidRPr="00830A60">
        <w:rPr>
          <w:rFonts w:ascii="Times New Roman" w:hAnsi="Times New Roman" w:cs="Times New Roman"/>
          <w:sz w:val="24"/>
          <w:szCs w:val="24"/>
        </w:rPr>
        <w:t xml:space="preserve">, presenti alle pp. 25 e seguenti del Sussidio </w:t>
      </w:r>
      <w:r w:rsidRPr="00830A60">
        <w:rPr>
          <w:rFonts w:ascii="Times New Roman" w:hAnsi="Times New Roman" w:cs="Times New Roman"/>
          <w:i/>
          <w:sz w:val="24"/>
          <w:szCs w:val="24"/>
        </w:rPr>
        <w:t>Camminiamo nella speranza. Avvento-Natale 2020</w:t>
      </w:r>
      <w:r w:rsidRPr="00830A60">
        <w:rPr>
          <w:rFonts w:ascii="Times New Roman" w:hAnsi="Times New Roman" w:cs="Times New Roman"/>
          <w:sz w:val="24"/>
          <w:szCs w:val="24"/>
        </w:rPr>
        <w:t xml:space="preserve"> (</w:t>
      </w:r>
      <w:hyperlink r:id="rId9" w:history="1">
        <w:r w:rsidRPr="00830A60">
          <w:rPr>
            <w:rStyle w:val="Collegamentoipertestuale"/>
            <w:rFonts w:ascii="Times New Roman" w:hAnsi="Times New Roman" w:cs="Times New Roman"/>
            <w:sz w:val="24"/>
            <w:szCs w:val="24"/>
          </w:rPr>
          <w:t>https://liturgico.chiesacattolica.it/wp-content/uploads/sites/8/2020/11/23/Sussidio-Avvento_Natale_2020.pdf</w:t>
        </w:r>
      </w:hyperlink>
      <w:r w:rsidRPr="00830A60">
        <w:rPr>
          <w:rFonts w:ascii="Times New Roman" w:hAnsi="Times New Roman" w:cs="Times New Roman"/>
          <w:sz w:val="24"/>
          <w:szCs w:val="24"/>
        </w:rPr>
        <w:t xml:space="preserve">), a cui </w:t>
      </w:r>
      <w:r w:rsidR="0063039E" w:rsidRPr="00830A60">
        <w:rPr>
          <w:rFonts w:ascii="Times New Roman" w:hAnsi="Times New Roman" w:cs="Times New Roman"/>
          <w:sz w:val="24"/>
          <w:szCs w:val="24"/>
        </w:rPr>
        <w:t>rimandiamo;</w:t>
      </w:r>
      <w:r w:rsidR="00AB3101" w:rsidRPr="00830A60">
        <w:rPr>
          <w:rFonts w:ascii="Times New Roman" w:hAnsi="Times New Roman" w:cs="Times New Roman"/>
          <w:sz w:val="24"/>
          <w:szCs w:val="24"/>
        </w:rPr>
        <w:t xml:space="preserve"> </w:t>
      </w:r>
      <w:r>
        <w:rPr>
          <w:rFonts w:ascii="Times New Roman" w:hAnsi="Times New Roman" w:cs="Times New Roman"/>
          <w:sz w:val="24"/>
          <w:szCs w:val="24"/>
        </w:rPr>
        <w:t xml:space="preserve">ma anche </w:t>
      </w:r>
    </w:p>
    <w:p w:rsidR="0063039E" w:rsidRDefault="0063039E" w:rsidP="0063039E">
      <w:pPr>
        <w:pStyle w:val="Paragrafoelenco"/>
        <w:numPr>
          <w:ilvl w:val="0"/>
          <w:numId w:val="11"/>
        </w:numPr>
        <w:spacing w:after="0" w:line="240" w:lineRule="auto"/>
        <w:jc w:val="both"/>
        <w:rPr>
          <w:rFonts w:ascii="Times New Roman" w:hAnsi="Times New Roman" w:cs="Times New Roman"/>
          <w:sz w:val="24"/>
          <w:szCs w:val="24"/>
        </w:rPr>
      </w:pPr>
      <w:r w:rsidRPr="0063039E">
        <w:rPr>
          <w:rFonts w:ascii="Times New Roman" w:hAnsi="Times New Roman" w:cs="Times New Roman"/>
          <w:sz w:val="24"/>
          <w:szCs w:val="24"/>
        </w:rPr>
        <w:t>per dei labo</w:t>
      </w:r>
      <w:r>
        <w:rPr>
          <w:rFonts w:ascii="Times New Roman" w:hAnsi="Times New Roman" w:cs="Times New Roman"/>
          <w:sz w:val="24"/>
          <w:szCs w:val="24"/>
        </w:rPr>
        <w:t xml:space="preserve">ratori </w:t>
      </w:r>
      <w:r w:rsidR="00AB3101">
        <w:rPr>
          <w:rFonts w:ascii="Times New Roman" w:hAnsi="Times New Roman" w:cs="Times New Roman"/>
          <w:sz w:val="24"/>
          <w:szCs w:val="24"/>
        </w:rPr>
        <w:t>e delle attività</w:t>
      </w:r>
      <w:r>
        <w:rPr>
          <w:rFonts w:ascii="Times New Roman" w:hAnsi="Times New Roman" w:cs="Times New Roman"/>
          <w:sz w:val="24"/>
          <w:szCs w:val="24"/>
        </w:rPr>
        <w:t xml:space="preserve"> </w:t>
      </w:r>
    </w:p>
    <w:p w:rsidR="0063039E" w:rsidRDefault="0082544C" w:rsidP="0063039E">
      <w:pPr>
        <w:pStyle w:val="Paragrafoelenco"/>
        <w:numPr>
          <w:ilvl w:val="1"/>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da fare in casa</w:t>
      </w:r>
      <w:r w:rsidR="0063039E" w:rsidRPr="0063039E">
        <w:rPr>
          <w:rFonts w:ascii="Times New Roman" w:hAnsi="Times New Roman" w:cs="Times New Roman"/>
          <w:sz w:val="24"/>
          <w:szCs w:val="24"/>
        </w:rPr>
        <w:t xml:space="preserve"> </w:t>
      </w:r>
    </w:p>
    <w:p w:rsidR="0063039E" w:rsidRDefault="0063039E" w:rsidP="0063039E">
      <w:pPr>
        <w:pStyle w:val="Paragrafoelenco"/>
        <w:numPr>
          <w:ilvl w:val="1"/>
          <w:numId w:val="11"/>
        </w:numPr>
        <w:spacing w:after="0" w:line="240" w:lineRule="auto"/>
        <w:jc w:val="both"/>
        <w:rPr>
          <w:rFonts w:ascii="Times New Roman" w:hAnsi="Times New Roman" w:cs="Times New Roman"/>
          <w:sz w:val="24"/>
          <w:szCs w:val="24"/>
        </w:rPr>
      </w:pPr>
      <w:r w:rsidRPr="0063039E">
        <w:rPr>
          <w:rFonts w:ascii="Times New Roman" w:hAnsi="Times New Roman" w:cs="Times New Roman"/>
          <w:sz w:val="24"/>
          <w:szCs w:val="24"/>
        </w:rPr>
        <w:t xml:space="preserve">o in piccoli gruppi (in Parrocchie, Associazioni, Oratori, ecc.) </w:t>
      </w:r>
    </w:p>
    <w:p w:rsidR="0063039E" w:rsidRPr="002F2679" w:rsidRDefault="0063039E" w:rsidP="0063039E">
      <w:pPr>
        <w:spacing w:after="0" w:line="240" w:lineRule="auto"/>
        <w:jc w:val="both"/>
        <w:rPr>
          <w:rFonts w:ascii="Times New Roman" w:hAnsi="Times New Roman" w:cs="Times New Roman"/>
          <w:sz w:val="24"/>
          <w:szCs w:val="24"/>
        </w:rPr>
      </w:pPr>
    </w:p>
    <w:p w:rsidR="0082544C" w:rsidRDefault="0082544C" w:rsidP="00AB310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Le schede vogliono </w:t>
      </w:r>
      <w:r w:rsidR="00AB3101">
        <w:rPr>
          <w:rFonts w:ascii="Times New Roman" w:hAnsi="Times New Roman" w:cs="Times New Roman"/>
          <w:sz w:val="24"/>
          <w:szCs w:val="24"/>
        </w:rPr>
        <w:t xml:space="preserve">aiutare nella partecipazione </w:t>
      </w:r>
      <w:r>
        <w:rPr>
          <w:rFonts w:ascii="Times New Roman" w:hAnsi="Times New Roman" w:cs="Times New Roman"/>
          <w:sz w:val="24"/>
          <w:szCs w:val="24"/>
        </w:rPr>
        <w:t>‘</w:t>
      </w:r>
      <w:r w:rsidR="00AB3101">
        <w:rPr>
          <w:rFonts w:ascii="Times New Roman" w:hAnsi="Times New Roman" w:cs="Times New Roman"/>
          <w:sz w:val="24"/>
          <w:szCs w:val="24"/>
        </w:rPr>
        <w:t>attiva</w:t>
      </w:r>
      <w:r>
        <w:rPr>
          <w:rFonts w:ascii="Times New Roman" w:hAnsi="Times New Roman" w:cs="Times New Roman"/>
          <w:sz w:val="24"/>
          <w:szCs w:val="24"/>
        </w:rPr>
        <w:t>’</w:t>
      </w:r>
      <w:r w:rsidR="00AB3101">
        <w:rPr>
          <w:rFonts w:ascii="Times New Roman" w:hAnsi="Times New Roman" w:cs="Times New Roman"/>
          <w:sz w:val="24"/>
          <w:szCs w:val="24"/>
        </w:rPr>
        <w:t xml:space="preserve"> i bambini e le </w:t>
      </w:r>
      <w:r>
        <w:rPr>
          <w:rFonts w:ascii="Times New Roman" w:hAnsi="Times New Roman" w:cs="Times New Roman"/>
          <w:sz w:val="24"/>
          <w:szCs w:val="24"/>
        </w:rPr>
        <w:t xml:space="preserve">persone con disabilità cognitiva, attraverso un </w:t>
      </w:r>
    </w:p>
    <w:p w:rsidR="0082544C" w:rsidRDefault="00AB3101" w:rsidP="0082544C">
      <w:pPr>
        <w:pStyle w:val="Paragrafoelenco"/>
        <w:numPr>
          <w:ilvl w:val="0"/>
          <w:numId w:val="11"/>
        </w:numPr>
        <w:spacing w:after="0" w:line="240" w:lineRule="auto"/>
        <w:jc w:val="both"/>
        <w:rPr>
          <w:rFonts w:ascii="Times New Roman" w:hAnsi="Times New Roman" w:cs="Times New Roman"/>
          <w:sz w:val="24"/>
          <w:szCs w:val="24"/>
        </w:rPr>
      </w:pPr>
      <w:r w:rsidRPr="0082544C">
        <w:rPr>
          <w:rFonts w:ascii="Times New Roman" w:hAnsi="Times New Roman" w:cs="Times New Roman"/>
          <w:sz w:val="24"/>
          <w:szCs w:val="24"/>
        </w:rPr>
        <w:t xml:space="preserve">lavoro con </w:t>
      </w:r>
      <w:r w:rsidRPr="0082544C">
        <w:rPr>
          <w:rFonts w:ascii="Times New Roman" w:hAnsi="Times New Roman" w:cs="Times New Roman"/>
          <w:b/>
          <w:sz w:val="24"/>
          <w:szCs w:val="24"/>
          <w:u w:val="single"/>
        </w:rPr>
        <w:t>i cinque sensi</w:t>
      </w:r>
      <w:r w:rsidRPr="0082544C">
        <w:rPr>
          <w:rFonts w:ascii="Times New Roman" w:hAnsi="Times New Roman" w:cs="Times New Roman"/>
          <w:sz w:val="24"/>
          <w:szCs w:val="24"/>
        </w:rPr>
        <w:t xml:space="preserve"> </w:t>
      </w:r>
      <w:r w:rsidR="0082544C" w:rsidRPr="0082544C">
        <w:rPr>
          <w:rFonts w:ascii="Times New Roman" w:hAnsi="Times New Roman" w:cs="Times New Roman"/>
          <w:sz w:val="24"/>
          <w:szCs w:val="24"/>
        </w:rPr>
        <w:t>(</w:t>
      </w:r>
      <w:r w:rsidRPr="0082544C">
        <w:rPr>
          <w:rFonts w:ascii="Times New Roman" w:hAnsi="Times New Roman" w:cs="Times New Roman"/>
          <w:sz w:val="24"/>
          <w:szCs w:val="24"/>
        </w:rPr>
        <w:t>perché il percorso ‘esperienziale</w:t>
      </w:r>
      <w:r w:rsidR="0082544C">
        <w:rPr>
          <w:rFonts w:ascii="Times New Roman" w:hAnsi="Times New Roman" w:cs="Times New Roman"/>
          <w:sz w:val="24"/>
          <w:szCs w:val="24"/>
        </w:rPr>
        <w:t>’ per loro è fondamentale) e/o</w:t>
      </w:r>
    </w:p>
    <w:p w:rsidR="0082544C" w:rsidRDefault="0082544C" w:rsidP="0082544C">
      <w:pPr>
        <w:pStyle w:val="Paragrafoelenco"/>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una scansione simbolica del tempo (perché viceversa la dinamica dell’attesa/avvento </w:t>
      </w:r>
      <w:r w:rsidR="00830A60">
        <w:rPr>
          <w:rFonts w:ascii="Times New Roman" w:hAnsi="Times New Roman" w:cs="Times New Roman"/>
          <w:sz w:val="24"/>
          <w:szCs w:val="24"/>
        </w:rPr>
        <w:t xml:space="preserve">e del tempo liturgico del Natale </w:t>
      </w:r>
      <w:r>
        <w:rPr>
          <w:rFonts w:ascii="Times New Roman" w:hAnsi="Times New Roman" w:cs="Times New Roman"/>
          <w:sz w:val="24"/>
          <w:szCs w:val="24"/>
        </w:rPr>
        <w:t>rischia di rimanere ‘astratta’</w:t>
      </w:r>
      <w:r w:rsidR="00A90782">
        <w:rPr>
          <w:rFonts w:ascii="Times New Roman" w:hAnsi="Times New Roman" w:cs="Times New Roman"/>
          <w:sz w:val="24"/>
          <w:szCs w:val="24"/>
        </w:rPr>
        <w:t>); e</w:t>
      </w:r>
      <w:r>
        <w:rPr>
          <w:rFonts w:ascii="Times New Roman" w:hAnsi="Times New Roman" w:cs="Times New Roman"/>
          <w:sz w:val="24"/>
          <w:szCs w:val="24"/>
        </w:rPr>
        <w:t xml:space="preserve"> quindi </w:t>
      </w:r>
      <w:r w:rsidR="005D5AC4">
        <w:rPr>
          <w:rFonts w:ascii="Times New Roman" w:hAnsi="Times New Roman" w:cs="Times New Roman"/>
          <w:sz w:val="24"/>
          <w:szCs w:val="24"/>
        </w:rPr>
        <w:t xml:space="preserve">innanzitutto </w:t>
      </w:r>
      <w:r>
        <w:rPr>
          <w:rFonts w:ascii="Times New Roman" w:hAnsi="Times New Roman" w:cs="Times New Roman"/>
          <w:sz w:val="24"/>
          <w:szCs w:val="24"/>
        </w:rPr>
        <w:t xml:space="preserve">la </w:t>
      </w:r>
      <w:r w:rsidRPr="0082544C">
        <w:rPr>
          <w:rFonts w:ascii="Times New Roman" w:hAnsi="Times New Roman" w:cs="Times New Roman"/>
          <w:b/>
          <w:sz w:val="24"/>
          <w:szCs w:val="24"/>
          <w:u w:val="single"/>
        </w:rPr>
        <w:t>costruzione di un calendario dell’avvento</w:t>
      </w:r>
      <w:r>
        <w:rPr>
          <w:rFonts w:ascii="Times New Roman" w:hAnsi="Times New Roman" w:cs="Times New Roman"/>
          <w:sz w:val="24"/>
          <w:szCs w:val="24"/>
        </w:rPr>
        <w:t>.</w:t>
      </w:r>
    </w:p>
    <w:p w:rsidR="00AB3101" w:rsidRPr="0082544C" w:rsidRDefault="00AB3101" w:rsidP="0082544C">
      <w:pPr>
        <w:spacing w:after="0" w:line="240" w:lineRule="auto"/>
        <w:jc w:val="both"/>
        <w:rPr>
          <w:rFonts w:ascii="Times New Roman" w:hAnsi="Times New Roman" w:cs="Times New Roman"/>
          <w:sz w:val="8"/>
          <w:szCs w:val="8"/>
        </w:rPr>
      </w:pPr>
      <w:r w:rsidRPr="0082544C">
        <w:rPr>
          <w:rFonts w:ascii="Times New Roman" w:hAnsi="Times New Roman" w:cs="Times New Roman"/>
          <w:sz w:val="8"/>
          <w:szCs w:val="8"/>
        </w:rPr>
        <w:t xml:space="preserve"> </w:t>
      </w:r>
    </w:p>
    <w:p w:rsidR="0082544C" w:rsidRDefault="0082544C" w:rsidP="0082544C">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N</w:t>
      </w:r>
      <w:r w:rsidRPr="002F2679">
        <w:rPr>
          <w:rFonts w:ascii="Times New Roman" w:hAnsi="Times New Roman" w:cs="Times New Roman"/>
          <w:sz w:val="24"/>
          <w:szCs w:val="24"/>
        </w:rPr>
        <w:t xml:space="preserve">on saranno da utilizzare </w:t>
      </w:r>
      <w:r w:rsidR="009A57C4">
        <w:rPr>
          <w:rFonts w:ascii="Times New Roman" w:hAnsi="Times New Roman" w:cs="Times New Roman"/>
          <w:sz w:val="24"/>
          <w:szCs w:val="24"/>
        </w:rPr>
        <w:t xml:space="preserve">necessariamente </w:t>
      </w:r>
      <w:r w:rsidRPr="002F2679">
        <w:rPr>
          <w:rFonts w:ascii="Times New Roman" w:hAnsi="Times New Roman" w:cs="Times New Roman"/>
          <w:sz w:val="24"/>
          <w:szCs w:val="24"/>
        </w:rPr>
        <w:t>tutte le attività indicate, ma solo quelle ch</w:t>
      </w:r>
      <w:r>
        <w:rPr>
          <w:rFonts w:ascii="Times New Roman" w:hAnsi="Times New Roman" w:cs="Times New Roman"/>
          <w:sz w:val="24"/>
          <w:szCs w:val="24"/>
        </w:rPr>
        <w:t xml:space="preserve">e verranno ritenute più adatte dalla famiglia (o dal gruppo), in relazione alle ‘abilità’ </w:t>
      </w:r>
      <w:r w:rsidR="009A57C4">
        <w:rPr>
          <w:rFonts w:ascii="Times New Roman" w:hAnsi="Times New Roman" w:cs="Times New Roman"/>
          <w:sz w:val="24"/>
          <w:szCs w:val="24"/>
        </w:rPr>
        <w:t xml:space="preserve">e ai linguaggi preferenziali </w:t>
      </w:r>
      <w:r>
        <w:rPr>
          <w:rFonts w:ascii="Times New Roman" w:hAnsi="Times New Roman" w:cs="Times New Roman"/>
          <w:sz w:val="24"/>
          <w:szCs w:val="24"/>
        </w:rPr>
        <w:t>del ragazzo/a.</w:t>
      </w:r>
    </w:p>
    <w:p w:rsidR="00A90782" w:rsidRPr="009A57C4" w:rsidRDefault="00A90782" w:rsidP="00A90782">
      <w:pPr>
        <w:spacing w:after="0" w:line="240" w:lineRule="auto"/>
        <w:ind w:firstLine="284"/>
        <w:jc w:val="both"/>
        <w:rPr>
          <w:rFonts w:ascii="Times New Roman" w:hAnsi="Times New Roman" w:cs="Times New Roman"/>
          <w:sz w:val="16"/>
          <w:szCs w:val="16"/>
        </w:rPr>
      </w:pPr>
    </w:p>
    <w:p w:rsidR="00A90782" w:rsidRDefault="00A90782" w:rsidP="00A9078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Il sussidio CEI</w:t>
      </w:r>
      <w:r w:rsidRPr="00A90782">
        <w:rPr>
          <w:rFonts w:ascii="Times New Roman" w:hAnsi="Times New Roman" w:cs="Times New Roman"/>
          <w:sz w:val="24"/>
          <w:szCs w:val="24"/>
        </w:rPr>
        <w:t xml:space="preserve"> propone, per ogni domenica, una piccola celebrazione familiare, che contiene già, al suo interno, gesti (come accendere una luce, utilizzare post-it, costruire il presepe), oggetti (candele, personaggi del presepe, ecc.), canti, preghiere.</w:t>
      </w:r>
    </w:p>
    <w:p w:rsidR="009A57C4" w:rsidRDefault="009A57C4" w:rsidP="00A9078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Nelle nostre schede, troverete una proposta di integrazione, con attività che possono essere fatte la domenica, seguendo interamente il Sussidio, oppure possono essere ‘dilatate’ durante la settimana successiva, in modo da lavorare ogni giorno su un aspetto della proposta avviata nel Giorno del Signore.</w:t>
      </w:r>
    </w:p>
    <w:p w:rsidR="005D5AC4" w:rsidRDefault="005D5AC4" w:rsidP="00A90782">
      <w:pPr>
        <w:spacing w:after="0" w:line="240" w:lineRule="auto"/>
        <w:ind w:firstLine="284"/>
        <w:jc w:val="both"/>
        <w:rPr>
          <w:rFonts w:ascii="Times New Roman" w:hAnsi="Times New Roman" w:cs="Times New Roman"/>
          <w:sz w:val="24"/>
          <w:szCs w:val="24"/>
        </w:rPr>
      </w:pPr>
    </w:p>
    <w:p w:rsidR="00DE5676" w:rsidRDefault="004E5D6C" w:rsidP="00E92409">
      <w:pPr>
        <w:spacing w:after="0" w:line="24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705344" behindDoc="0" locked="0" layoutInCell="1" allowOverlap="1" wp14:anchorId="0246B274" wp14:editId="6D38C41C">
            <wp:simplePos x="0" y="0"/>
            <wp:positionH relativeFrom="column">
              <wp:posOffset>3742690</wp:posOffset>
            </wp:positionH>
            <wp:positionV relativeFrom="paragraph">
              <wp:posOffset>328930</wp:posOffset>
            </wp:positionV>
            <wp:extent cx="1495425" cy="2860675"/>
            <wp:effectExtent l="0" t="0" r="9525" b="0"/>
            <wp:wrapSquare wrapText="bothSides"/>
            <wp:docPr id="3" name="Immagine 3" descr="C:\Users\Annalisa\Desktop\cei avvento natale\terza domenica\9280cfc3-a3d7-4173-8692-b80b0edd4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lisa\Desktop\cei avvento natale\terza domenica\9280cfc3-a3d7-4173-8692-b80b0edd43f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5425" cy="286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409" w:rsidRPr="00E92409">
        <w:rPr>
          <w:rFonts w:ascii="Times New Roman" w:hAnsi="Times New Roman" w:cs="Times New Roman"/>
          <w:sz w:val="24"/>
          <w:szCs w:val="24"/>
          <w:highlight w:val="yellow"/>
        </w:rPr>
        <w:t xml:space="preserve">Qui </w:t>
      </w:r>
      <w:r w:rsidR="0094393E">
        <w:rPr>
          <w:rFonts w:ascii="Times New Roman" w:hAnsi="Times New Roman" w:cs="Times New Roman"/>
          <w:sz w:val="24"/>
          <w:szCs w:val="24"/>
          <w:highlight w:val="yellow"/>
        </w:rPr>
        <w:t>la scheda p</w:t>
      </w:r>
      <w:r w:rsidR="00E92409" w:rsidRPr="00E92409">
        <w:rPr>
          <w:rFonts w:ascii="Times New Roman" w:hAnsi="Times New Roman" w:cs="Times New Roman"/>
          <w:sz w:val="24"/>
          <w:szCs w:val="24"/>
          <w:highlight w:val="yellow"/>
        </w:rPr>
        <w:t xml:space="preserve">er la </w:t>
      </w:r>
      <w:r>
        <w:rPr>
          <w:rFonts w:ascii="Times New Roman" w:hAnsi="Times New Roman" w:cs="Times New Roman"/>
          <w:sz w:val="24"/>
          <w:szCs w:val="24"/>
          <w:highlight w:val="yellow"/>
        </w:rPr>
        <w:t>terza</w:t>
      </w:r>
      <w:r w:rsidR="00E92409" w:rsidRPr="00E92409">
        <w:rPr>
          <w:rFonts w:ascii="Times New Roman" w:hAnsi="Times New Roman" w:cs="Times New Roman"/>
          <w:sz w:val="24"/>
          <w:szCs w:val="24"/>
          <w:highlight w:val="yellow"/>
        </w:rPr>
        <w:t xml:space="preserve"> settimana di Avvento</w:t>
      </w:r>
      <w:r w:rsidR="00D15489">
        <w:rPr>
          <w:rFonts w:ascii="Times New Roman" w:hAnsi="Times New Roman" w:cs="Times New Roman"/>
          <w:sz w:val="24"/>
          <w:szCs w:val="24"/>
          <w:highlight w:val="yellow"/>
        </w:rPr>
        <w:t xml:space="preserve">, con il materiale per continuare </w:t>
      </w:r>
      <w:r w:rsidR="0094393E">
        <w:rPr>
          <w:rFonts w:ascii="Times New Roman" w:hAnsi="Times New Roman" w:cs="Times New Roman"/>
          <w:sz w:val="24"/>
          <w:szCs w:val="24"/>
          <w:highlight w:val="yellow"/>
        </w:rPr>
        <w:t>a fare il calendario d’A</w:t>
      </w:r>
      <w:r w:rsidR="00AD7B88">
        <w:rPr>
          <w:rFonts w:ascii="Times New Roman" w:hAnsi="Times New Roman" w:cs="Times New Roman"/>
          <w:sz w:val="24"/>
          <w:szCs w:val="24"/>
          <w:highlight w:val="yellow"/>
        </w:rPr>
        <w:t xml:space="preserve">vvento e </w:t>
      </w:r>
      <w:r>
        <w:rPr>
          <w:rFonts w:ascii="Times New Roman" w:hAnsi="Times New Roman" w:cs="Times New Roman"/>
          <w:sz w:val="24"/>
          <w:szCs w:val="24"/>
          <w:highlight w:val="yellow"/>
        </w:rPr>
        <w:t>lavorare con i 5 sensi</w:t>
      </w:r>
      <w:r w:rsidR="0094393E">
        <w:rPr>
          <w:rFonts w:ascii="Times New Roman" w:hAnsi="Times New Roman" w:cs="Times New Roman"/>
          <w:sz w:val="24"/>
          <w:szCs w:val="24"/>
        </w:rPr>
        <w:t>.</w:t>
      </w:r>
    </w:p>
    <w:p w:rsidR="004E5D6C" w:rsidRDefault="004E5D6C" w:rsidP="00E92409">
      <w:pPr>
        <w:spacing w:after="0" w:line="240" w:lineRule="auto"/>
        <w:ind w:firstLine="284"/>
        <w:jc w:val="both"/>
        <w:rPr>
          <w:rFonts w:ascii="Times New Roman" w:hAnsi="Times New Roman" w:cs="Times New Roman"/>
          <w:sz w:val="24"/>
          <w:szCs w:val="24"/>
        </w:rPr>
      </w:pPr>
    </w:p>
    <w:p w:rsidR="004E5D6C" w:rsidRDefault="004E5D6C" w:rsidP="00E92409">
      <w:pPr>
        <w:spacing w:after="0" w:line="24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704320" behindDoc="0" locked="0" layoutInCell="1" allowOverlap="1" wp14:anchorId="7625AA86" wp14:editId="1E0BD77C">
            <wp:simplePos x="0" y="0"/>
            <wp:positionH relativeFrom="column">
              <wp:posOffset>496570</wp:posOffset>
            </wp:positionH>
            <wp:positionV relativeFrom="paragraph">
              <wp:posOffset>19685</wp:posOffset>
            </wp:positionV>
            <wp:extent cx="2948940" cy="2155190"/>
            <wp:effectExtent l="0" t="0" r="3810" b="0"/>
            <wp:wrapSquare wrapText="bothSides"/>
            <wp:docPr id="2" name="Immagine 2" descr="C:\Users\Annalisa\Desktop\cei avvento natale\terza domenica\4ec895bc-7ed1-4eb3-91b3-a43b7a60d3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lisa\Desktop\cei avvento natale\terza domenica\4ec895bc-7ed1-4eb3-91b3-a43b7a60d3f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523" r="1016"/>
                    <a:stretch/>
                  </pic:blipFill>
                  <pic:spPr bwMode="auto">
                    <a:xfrm>
                      <a:off x="0" y="0"/>
                      <a:ext cx="2948940" cy="215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5D6C" w:rsidRDefault="004E5D6C" w:rsidP="00E92409">
      <w:pPr>
        <w:spacing w:after="0" w:line="240" w:lineRule="auto"/>
        <w:ind w:firstLine="284"/>
        <w:jc w:val="both"/>
        <w:rPr>
          <w:rFonts w:ascii="Times New Roman" w:hAnsi="Times New Roman" w:cs="Times New Roman"/>
          <w:sz w:val="24"/>
          <w:szCs w:val="24"/>
        </w:rPr>
      </w:pPr>
      <w:bookmarkStart w:id="0" w:name="_GoBack"/>
      <w:bookmarkEnd w:id="0"/>
    </w:p>
    <w:p w:rsidR="004E5D6C" w:rsidRDefault="004E5D6C" w:rsidP="00E92409">
      <w:pPr>
        <w:spacing w:after="0" w:line="240" w:lineRule="auto"/>
        <w:ind w:firstLine="284"/>
        <w:jc w:val="both"/>
        <w:rPr>
          <w:rFonts w:ascii="Times New Roman" w:hAnsi="Times New Roman" w:cs="Times New Roman"/>
          <w:sz w:val="24"/>
          <w:szCs w:val="24"/>
        </w:rPr>
      </w:pPr>
    </w:p>
    <w:p w:rsidR="004E5D6C" w:rsidRDefault="004E5D6C" w:rsidP="00E92409">
      <w:pPr>
        <w:spacing w:after="0" w:line="240" w:lineRule="auto"/>
        <w:ind w:firstLine="284"/>
        <w:jc w:val="both"/>
        <w:rPr>
          <w:rFonts w:ascii="Times New Roman" w:hAnsi="Times New Roman" w:cs="Times New Roman"/>
          <w:sz w:val="24"/>
          <w:szCs w:val="24"/>
        </w:rPr>
      </w:pPr>
    </w:p>
    <w:p w:rsidR="004E5D6C" w:rsidRDefault="004E5D6C" w:rsidP="00E92409">
      <w:pPr>
        <w:spacing w:after="0" w:line="240" w:lineRule="auto"/>
        <w:ind w:firstLine="284"/>
        <w:jc w:val="both"/>
        <w:rPr>
          <w:rFonts w:ascii="Times New Roman" w:hAnsi="Times New Roman" w:cs="Times New Roman"/>
          <w:sz w:val="24"/>
          <w:szCs w:val="24"/>
        </w:rPr>
      </w:pPr>
    </w:p>
    <w:p w:rsidR="004E5D6C" w:rsidRDefault="004E5D6C" w:rsidP="00E92409">
      <w:pPr>
        <w:spacing w:after="0" w:line="240" w:lineRule="auto"/>
        <w:ind w:firstLine="284"/>
        <w:jc w:val="both"/>
        <w:rPr>
          <w:rFonts w:ascii="Times New Roman" w:hAnsi="Times New Roman" w:cs="Times New Roman"/>
          <w:sz w:val="24"/>
          <w:szCs w:val="24"/>
        </w:rPr>
      </w:pPr>
    </w:p>
    <w:p w:rsidR="004E5D6C" w:rsidRDefault="004E5D6C" w:rsidP="00E92409">
      <w:pPr>
        <w:spacing w:after="0" w:line="240" w:lineRule="auto"/>
        <w:ind w:firstLine="284"/>
        <w:jc w:val="both"/>
        <w:rPr>
          <w:rFonts w:ascii="Times New Roman" w:hAnsi="Times New Roman" w:cs="Times New Roman"/>
          <w:sz w:val="24"/>
          <w:szCs w:val="24"/>
        </w:rPr>
      </w:pPr>
    </w:p>
    <w:p w:rsidR="004E5D6C" w:rsidRDefault="004E5D6C" w:rsidP="00E92409">
      <w:pPr>
        <w:spacing w:after="0" w:line="240" w:lineRule="auto"/>
        <w:ind w:firstLine="284"/>
        <w:jc w:val="both"/>
        <w:rPr>
          <w:rFonts w:ascii="Times New Roman" w:hAnsi="Times New Roman" w:cs="Times New Roman"/>
          <w:sz w:val="24"/>
          <w:szCs w:val="24"/>
        </w:rPr>
      </w:pPr>
    </w:p>
    <w:p w:rsidR="004E5D6C" w:rsidRDefault="004E5D6C" w:rsidP="00E92409">
      <w:pPr>
        <w:spacing w:after="0" w:line="240" w:lineRule="auto"/>
        <w:ind w:firstLine="284"/>
        <w:jc w:val="both"/>
        <w:rPr>
          <w:rFonts w:ascii="Times New Roman" w:hAnsi="Times New Roman" w:cs="Times New Roman"/>
          <w:sz w:val="24"/>
          <w:szCs w:val="24"/>
        </w:rPr>
      </w:pPr>
    </w:p>
    <w:p w:rsidR="004E5D6C" w:rsidRDefault="004E5D6C" w:rsidP="00E92409">
      <w:pPr>
        <w:spacing w:after="0" w:line="240" w:lineRule="auto"/>
        <w:ind w:firstLine="284"/>
        <w:jc w:val="both"/>
        <w:rPr>
          <w:rFonts w:ascii="Times New Roman" w:hAnsi="Times New Roman" w:cs="Times New Roman"/>
          <w:sz w:val="24"/>
          <w:szCs w:val="24"/>
        </w:rPr>
      </w:pPr>
    </w:p>
    <w:p w:rsidR="004E5D6C" w:rsidRDefault="004E5D6C" w:rsidP="00E92409">
      <w:pPr>
        <w:spacing w:after="0" w:line="240" w:lineRule="auto"/>
        <w:ind w:firstLine="284"/>
        <w:jc w:val="both"/>
        <w:rPr>
          <w:rFonts w:ascii="Times New Roman" w:hAnsi="Times New Roman" w:cs="Times New Roman"/>
          <w:sz w:val="24"/>
          <w:szCs w:val="24"/>
        </w:rPr>
      </w:pPr>
    </w:p>
    <w:p w:rsidR="004E5D6C" w:rsidRDefault="004E5D6C" w:rsidP="00E92409">
      <w:pPr>
        <w:spacing w:after="0" w:line="240" w:lineRule="auto"/>
        <w:ind w:firstLine="284"/>
        <w:jc w:val="both"/>
        <w:rPr>
          <w:rFonts w:ascii="Times New Roman" w:hAnsi="Times New Roman" w:cs="Times New Roman"/>
          <w:sz w:val="24"/>
          <w:szCs w:val="24"/>
        </w:rPr>
      </w:pPr>
    </w:p>
    <w:p w:rsidR="004E5D6C" w:rsidRDefault="004E5D6C" w:rsidP="00E92409">
      <w:pPr>
        <w:spacing w:after="0" w:line="240" w:lineRule="auto"/>
        <w:ind w:firstLine="284"/>
        <w:jc w:val="both"/>
        <w:rPr>
          <w:rFonts w:ascii="Times New Roman" w:hAnsi="Times New Roman" w:cs="Times New Roman"/>
          <w:sz w:val="24"/>
          <w:szCs w:val="24"/>
        </w:rPr>
      </w:pPr>
    </w:p>
    <w:p w:rsidR="004E5D6C" w:rsidRDefault="004E5D6C" w:rsidP="00E92409">
      <w:pPr>
        <w:spacing w:after="0" w:line="240" w:lineRule="auto"/>
        <w:ind w:firstLine="284"/>
        <w:jc w:val="both"/>
        <w:rPr>
          <w:rFonts w:ascii="Times New Roman" w:hAnsi="Times New Roman" w:cs="Times New Roman"/>
          <w:sz w:val="24"/>
          <w:szCs w:val="24"/>
        </w:rPr>
      </w:pPr>
    </w:p>
    <w:p w:rsidR="004E5D6C" w:rsidRDefault="004E5D6C" w:rsidP="00E92409">
      <w:pPr>
        <w:spacing w:after="0" w:line="240" w:lineRule="auto"/>
        <w:ind w:firstLine="284"/>
        <w:jc w:val="both"/>
        <w:rPr>
          <w:rFonts w:ascii="Times New Roman" w:hAnsi="Times New Roman" w:cs="Times New Roman"/>
          <w:sz w:val="24"/>
          <w:szCs w:val="24"/>
        </w:rPr>
      </w:pPr>
    </w:p>
    <w:tbl>
      <w:tblPr>
        <w:tblStyle w:val="Grigliatabella"/>
        <w:tblW w:w="0" w:type="auto"/>
        <w:tblLayout w:type="fixed"/>
        <w:tblLook w:val="04A0" w:firstRow="1" w:lastRow="0" w:firstColumn="1" w:lastColumn="0" w:noHBand="0" w:noVBand="1"/>
      </w:tblPr>
      <w:tblGrid>
        <w:gridCol w:w="1384"/>
        <w:gridCol w:w="1559"/>
        <w:gridCol w:w="3686"/>
        <w:gridCol w:w="1559"/>
        <w:gridCol w:w="1666"/>
      </w:tblGrid>
      <w:tr w:rsidR="006D0051" w:rsidTr="009B5512">
        <w:tc>
          <w:tcPr>
            <w:tcW w:w="1384" w:type="dxa"/>
          </w:tcPr>
          <w:p w:rsidR="009A57C4" w:rsidRPr="006D0051" w:rsidRDefault="00097230" w:rsidP="00A90782">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Ca</w:t>
            </w:r>
            <w:r w:rsidR="009A57C4" w:rsidRPr="006D0051">
              <w:rPr>
                <w:rFonts w:ascii="Times New Roman" w:hAnsi="Times New Roman" w:cs="Times New Roman"/>
                <w:b/>
                <w:color w:val="FF0000"/>
                <w:sz w:val="24"/>
                <w:szCs w:val="24"/>
              </w:rPr>
              <w:t>lendario</w:t>
            </w:r>
          </w:p>
        </w:tc>
        <w:tc>
          <w:tcPr>
            <w:tcW w:w="1559" w:type="dxa"/>
          </w:tcPr>
          <w:p w:rsidR="009A57C4" w:rsidRPr="006D0051" w:rsidRDefault="009A57C4" w:rsidP="00A90782">
            <w:pPr>
              <w:jc w:val="both"/>
              <w:rPr>
                <w:rFonts w:ascii="Times New Roman" w:hAnsi="Times New Roman" w:cs="Times New Roman"/>
                <w:b/>
                <w:color w:val="FF0000"/>
                <w:sz w:val="24"/>
                <w:szCs w:val="24"/>
              </w:rPr>
            </w:pPr>
            <w:r w:rsidRPr="006D0051">
              <w:rPr>
                <w:rFonts w:ascii="Times New Roman" w:hAnsi="Times New Roman" w:cs="Times New Roman"/>
                <w:b/>
                <w:color w:val="FF0000"/>
                <w:sz w:val="24"/>
                <w:szCs w:val="24"/>
              </w:rPr>
              <w:t xml:space="preserve">Momento del </w:t>
            </w:r>
          </w:p>
          <w:p w:rsidR="009A57C4" w:rsidRPr="006D0051" w:rsidRDefault="009A57C4" w:rsidP="00A90782">
            <w:pPr>
              <w:jc w:val="both"/>
              <w:rPr>
                <w:rFonts w:ascii="Times New Roman" w:hAnsi="Times New Roman" w:cs="Times New Roman"/>
                <w:b/>
                <w:color w:val="FF0000"/>
                <w:sz w:val="24"/>
                <w:szCs w:val="24"/>
              </w:rPr>
            </w:pPr>
            <w:r w:rsidRPr="006D0051">
              <w:rPr>
                <w:rFonts w:ascii="Times New Roman" w:hAnsi="Times New Roman" w:cs="Times New Roman"/>
                <w:b/>
                <w:color w:val="FF0000"/>
                <w:sz w:val="24"/>
                <w:szCs w:val="24"/>
              </w:rPr>
              <w:t>Sussidio</w:t>
            </w:r>
          </w:p>
        </w:tc>
        <w:tc>
          <w:tcPr>
            <w:tcW w:w="3686" w:type="dxa"/>
          </w:tcPr>
          <w:p w:rsidR="009A57C4" w:rsidRPr="006D0051" w:rsidRDefault="009A57C4" w:rsidP="00A90782">
            <w:pPr>
              <w:jc w:val="both"/>
              <w:rPr>
                <w:rFonts w:ascii="Times New Roman" w:hAnsi="Times New Roman" w:cs="Times New Roman"/>
                <w:b/>
                <w:color w:val="FF0000"/>
                <w:sz w:val="24"/>
                <w:szCs w:val="24"/>
              </w:rPr>
            </w:pPr>
            <w:r w:rsidRPr="006D0051">
              <w:rPr>
                <w:rFonts w:ascii="Times New Roman" w:hAnsi="Times New Roman" w:cs="Times New Roman"/>
                <w:b/>
                <w:color w:val="FF0000"/>
                <w:sz w:val="24"/>
                <w:szCs w:val="24"/>
              </w:rPr>
              <w:t>Attività</w:t>
            </w:r>
          </w:p>
        </w:tc>
        <w:tc>
          <w:tcPr>
            <w:tcW w:w="1559" w:type="dxa"/>
          </w:tcPr>
          <w:p w:rsidR="009A57C4" w:rsidRPr="006D0051" w:rsidRDefault="009A57C4" w:rsidP="00A90782">
            <w:pPr>
              <w:jc w:val="both"/>
              <w:rPr>
                <w:rFonts w:ascii="Times New Roman" w:hAnsi="Times New Roman" w:cs="Times New Roman"/>
                <w:b/>
                <w:color w:val="FF0000"/>
                <w:sz w:val="24"/>
                <w:szCs w:val="24"/>
              </w:rPr>
            </w:pPr>
            <w:r w:rsidRPr="006D0051">
              <w:rPr>
                <w:rFonts w:ascii="Times New Roman" w:hAnsi="Times New Roman" w:cs="Times New Roman"/>
                <w:b/>
                <w:color w:val="FF0000"/>
                <w:sz w:val="24"/>
                <w:szCs w:val="24"/>
              </w:rPr>
              <w:t xml:space="preserve">Senso di </w:t>
            </w:r>
          </w:p>
          <w:p w:rsidR="009A57C4" w:rsidRPr="006D0051" w:rsidRDefault="009A57C4" w:rsidP="00A90782">
            <w:pPr>
              <w:jc w:val="both"/>
              <w:rPr>
                <w:rFonts w:ascii="Times New Roman" w:hAnsi="Times New Roman" w:cs="Times New Roman"/>
                <w:b/>
                <w:color w:val="FF0000"/>
                <w:sz w:val="24"/>
                <w:szCs w:val="24"/>
              </w:rPr>
            </w:pPr>
            <w:r w:rsidRPr="006D0051">
              <w:rPr>
                <w:rFonts w:ascii="Times New Roman" w:hAnsi="Times New Roman" w:cs="Times New Roman"/>
                <w:b/>
                <w:color w:val="FF0000"/>
                <w:sz w:val="24"/>
                <w:szCs w:val="24"/>
              </w:rPr>
              <w:t>riferimento</w:t>
            </w:r>
          </w:p>
        </w:tc>
        <w:tc>
          <w:tcPr>
            <w:tcW w:w="1666" w:type="dxa"/>
          </w:tcPr>
          <w:p w:rsidR="009A57C4" w:rsidRPr="006D0051" w:rsidRDefault="009A57C4" w:rsidP="00FC55C9">
            <w:pPr>
              <w:jc w:val="both"/>
              <w:rPr>
                <w:rFonts w:ascii="Times New Roman" w:hAnsi="Times New Roman" w:cs="Times New Roman"/>
                <w:color w:val="FF0000"/>
                <w:sz w:val="24"/>
                <w:szCs w:val="24"/>
              </w:rPr>
            </w:pPr>
            <w:r w:rsidRPr="00FC55C9">
              <w:rPr>
                <w:rFonts w:ascii="Times New Roman" w:hAnsi="Times New Roman" w:cs="Times New Roman"/>
                <w:color w:val="FF0000"/>
                <w:sz w:val="24"/>
                <w:szCs w:val="24"/>
              </w:rPr>
              <w:t>(</w:t>
            </w:r>
            <w:r w:rsidR="00FC55C9" w:rsidRPr="00FC55C9">
              <w:rPr>
                <w:rFonts w:ascii="Times New Roman" w:hAnsi="Times New Roman" w:cs="Times New Roman"/>
                <w:color w:val="FF0000"/>
                <w:sz w:val="24"/>
                <w:szCs w:val="24"/>
              </w:rPr>
              <w:t>Eventuale</w:t>
            </w:r>
            <w:r w:rsidRPr="00FC55C9">
              <w:rPr>
                <w:rFonts w:ascii="Times New Roman" w:hAnsi="Times New Roman" w:cs="Times New Roman"/>
                <w:color w:val="FF0000"/>
                <w:sz w:val="24"/>
                <w:szCs w:val="24"/>
              </w:rPr>
              <w:t xml:space="preserve"> lavoro </w:t>
            </w:r>
            <w:r w:rsidR="00FC55C9" w:rsidRPr="00FC55C9">
              <w:rPr>
                <w:rFonts w:ascii="Times New Roman" w:hAnsi="Times New Roman" w:cs="Times New Roman"/>
                <w:color w:val="FF0000"/>
                <w:sz w:val="24"/>
                <w:szCs w:val="24"/>
              </w:rPr>
              <w:t>settimanale</w:t>
            </w:r>
            <w:r w:rsidRPr="00FC55C9">
              <w:rPr>
                <w:rFonts w:ascii="Times New Roman" w:hAnsi="Times New Roman" w:cs="Times New Roman"/>
                <w:color w:val="FF0000"/>
                <w:sz w:val="24"/>
                <w:szCs w:val="24"/>
              </w:rPr>
              <w:t>)</w:t>
            </w:r>
          </w:p>
        </w:tc>
      </w:tr>
      <w:tr w:rsidR="006D0051" w:rsidTr="009B5512">
        <w:tc>
          <w:tcPr>
            <w:tcW w:w="1384" w:type="dxa"/>
          </w:tcPr>
          <w:p w:rsidR="009A57C4" w:rsidRPr="00DE5676" w:rsidRDefault="004E5D6C" w:rsidP="00A90782">
            <w:pPr>
              <w:jc w:val="both"/>
              <w:rPr>
                <w:rFonts w:ascii="Times New Roman" w:hAnsi="Times New Roman" w:cs="Times New Roman"/>
                <w:i/>
              </w:rPr>
            </w:pPr>
            <w:r>
              <w:rPr>
                <w:rFonts w:ascii="Times New Roman" w:hAnsi="Times New Roman" w:cs="Times New Roman"/>
                <w:i/>
              </w:rPr>
              <w:t>Terza</w:t>
            </w:r>
            <w:r w:rsidR="009A57C4" w:rsidRPr="00DE5676">
              <w:rPr>
                <w:rFonts w:ascii="Times New Roman" w:hAnsi="Times New Roman" w:cs="Times New Roman"/>
                <w:i/>
              </w:rPr>
              <w:t xml:space="preserve"> settimana</w:t>
            </w:r>
          </w:p>
          <w:p w:rsidR="009A57C4" w:rsidRPr="00DE5676" w:rsidRDefault="009A57C4" w:rsidP="00A90782">
            <w:pPr>
              <w:jc w:val="both"/>
              <w:rPr>
                <w:rFonts w:ascii="Times New Roman" w:hAnsi="Times New Roman" w:cs="Times New Roman"/>
                <w:i/>
              </w:rPr>
            </w:pPr>
            <w:r w:rsidRPr="00DE5676">
              <w:rPr>
                <w:rFonts w:ascii="Times New Roman" w:hAnsi="Times New Roman" w:cs="Times New Roman"/>
                <w:i/>
              </w:rPr>
              <w:t>di Avvento</w:t>
            </w:r>
          </w:p>
          <w:p w:rsidR="009A57C4" w:rsidRPr="00DE5676" w:rsidRDefault="009A57C4" w:rsidP="00A90782">
            <w:pPr>
              <w:jc w:val="both"/>
              <w:rPr>
                <w:rFonts w:ascii="Times New Roman" w:hAnsi="Times New Roman" w:cs="Times New Roman"/>
              </w:rPr>
            </w:pPr>
          </w:p>
          <w:p w:rsidR="009A57C4" w:rsidRPr="00DE5676" w:rsidRDefault="009A57C4" w:rsidP="004E5D6C">
            <w:pPr>
              <w:rPr>
                <w:rFonts w:ascii="Times New Roman" w:hAnsi="Times New Roman" w:cs="Times New Roman"/>
              </w:rPr>
            </w:pPr>
            <w:r w:rsidRPr="00DE5676">
              <w:rPr>
                <w:rFonts w:ascii="Times New Roman" w:hAnsi="Times New Roman" w:cs="Times New Roman"/>
              </w:rPr>
              <w:t xml:space="preserve">Consegna del </w:t>
            </w:r>
            <w:r w:rsidR="004E5D6C">
              <w:rPr>
                <w:rFonts w:ascii="Times New Roman" w:hAnsi="Times New Roman" w:cs="Times New Roman"/>
              </w:rPr>
              <w:t>terzo</w:t>
            </w:r>
            <w:r w:rsidR="001C5996">
              <w:rPr>
                <w:rFonts w:ascii="Times New Roman" w:hAnsi="Times New Roman" w:cs="Times New Roman"/>
              </w:rPr>
              <w:t xml:space="preserve"> </w:t>
            </w:r>
            <w:r w:rsidR="00DE5676" w:rsidRPr="00DE5676">
              <w:rPr>
                <w:rFonts w:ascii="Times New Roman" w:hAnsi="Times New Roman" w:cs="Times New Roman"/>
              </w:rPr>
              <w:t>‘</w:t>
            </w:r>
            <w:r w:rsidRPr="00DE5676">
              <w:rPr>
                <w:rFonts w:ascii="Times New Roman" w:hAnsi="Times New Roman" w:cs="Times New Roman"/>
              </w:rPr>
              <w:t>quarto</w:t>
            </w:r>
            <w:r w:rsidR="00DE5676" w:rsidRPr="00DE5676">
              <w:rPr>
                <w:rFonts w:ascii="Times New Roman" w:hAnsi="Times New Roman" w:cs="Times New Roman"/>
              </w:rPr>
              <w:t>’</w:t>
            </w:r>
            <w:r w:rsidRPr="00DE5676">
              <w:rPr>
                <w:rFonts w:ascii="Times New Roman" w:hAnsi="Times New Roman" w:cs="Times New Roman"/>
              </w:rPr>
              <w:t xml:space="preserve"> del Quadrante dell’orologio</w:t>
            </w:r>
          </w:p>
        </w:tc>
        <w:tc>
          <w:tcPr>
            <w:tcW w:w="1559" w:type="dxa"/>
          </w:tcPr>
          <w:p w:rsidR="009A57C4" w:rsidRPr="006D0051" w:rsidRDefault="009A57C4" w:rsidP="00A90782">
            <w:pPr>
              <w:jc w:val="both"/>
              <w:rPr>
                <w:rFonts w:ascii="Times New Roman" w:hAnsi="Times New Roman" w:cs="Times New Roman"/>
                <w:b/>
                <w:sz w:val="24"/>
                <w:szCs w:val="24"/>
              </w:rPr>
            </w:pPr>
            <w:r w:rsidRPr="006D0051">
              <w:rPr>
                <w:rFonts w:ascii="Times New Roman" w:hAnsi="Times New Roman" w:cs="Times New Roman"/>
                <w:b/>
                <w:sz w:val="24"/>
                <w:szCs w:val="24"/>
              </w:rPr>
              <w:t xml:space="preserve">Prima di iniziare </w:t>
            </w:r>
          </w:p>
          <w:p w:rsidR="009A57C4" w:rsidRPr="006D0051" w:rsidRDefault="009A57C4" w:rsidP="00A90782">
            <w:pPr>
              <w:jc w:val="both"/>
              <w:rPr>
                <w:rFonts w:ascii="Times New Roman" w:hAnsi="Times New Roman" w:cs="Times New Roman"/>
                <w:b/>
                <w:sz w:val="24"/>
                <w:szCs w:val="24"/>
              </w:rPr>
            </w:pPr>
            <w:r w:rsidRPr="006D0051">
              <w:rPr>
                <w:rFonts w:ascii="Times New Roman" w:hAnsi="Times New Roman" w:cs="Times New Roman"/>
                <w:b/>
                <w:sz w:val="24"/>
                <w:szCs w:val="24"/>
              </w:rPr>
              <w:t>la celebrazione</w:t>
            </w:r>
          </w:p>
        </w:tc>
        <w:tc>
          <w:tcPr>
            <w:tcW w:w="3686" w:type="dxa"/>
          </w:tcPr>
          <w:p w:rsidR="009A57C4" w:rsidRPr="005D5AC4" w:rsidRDefault="00DE5676" w:rsidP="00521197">
            <w:pPr>
              <w:rPr>
                <w:rFonts w:ascii="Times New Roman" w:hAnsi="Times New Roman" w:cs="Times New Roman"/>
              </w:rPr>
            </w:pPr>
            <w:r w:rsidRPr="005D5AC4">
              <w:rPr>
                <w:rFonts w:ascii="Times New Roman" w:hAnsi="Times New Roman" w:cs="Times New Roman"/>
              </w:rPr>
              <w:t>Ogni settimana dell’avvento corrisponderà ad un quadrante di orologio, costruito di volta in volta.</w:t>
            </w:r>
          </w:p>
          <w:p w:rsidR="00521197" w:rsidRPr="005D5AC4" w:rsidRDefault="00DE5676" w:rsidP="00521197">
            <w:pPr>
              <w:rPr>
                <w:rFonts w:ascii="Times New Roman" w:hAnsi="Times New Roman" w:cs="Times New Roman"/>
              </w:rPr>
            </w:pPr>
            <w:r w:rsidRPr="005D5AC4">
              <w:rPr>
                <w:rFonts w:ascii="Times New Roman" w:hAnsi="Times New Roman" w:cs="Times New Roman"/>
              </w:rPr>
              <w:t xml:space="preserve">Ogni giorno si girerà la lancetta e si metterà un segno sulla data. </w:t>
            </w:r>
          </w:p>
          <w:p w:rsidR="00DE5676" w:rsidRDefault="00DE5676" w:rsidP="004C0D83">
            <w:pPr>
              <w:rPr>
                <w:rFonts w:ascii="Times New Roman" w:hAnsi="Times New Roman" w:cs="Times New Roman"/>
              </w:rPr>
            </w:pPr>
            <w:r w:rsidRPr="005D5AC4">
              <w:rPr>
                <w:rFonts w:ascii="Times New Roman" w:hAnsi="Times New Roman" w:cs="Times New Roman"/>
              </w:rPr>
              <w:t>A questo gest</w:t>
            </w:r>
            <w:r w:rsidR="00521197" w:rsidRPr="005D5AC4">
              <w:rPr>
                <w:rFonts w:ascii="Times New Roman" w:hAnsi="Times New Roman" w:cs="Times New Roman"/>
              </w:rPr>
              <w:t>o potrà</w:t>
            </w:r>
            <w:r w:rsidRPr="005D5AC4">
              <w:rPr>
                <w:rFonts w:ascii="Times New Roman" w:hAnsi="Times New Roman" w:cs="Times New Roman"/>
              </w:rPr>
              <w:t xml:space="preserve"> corrispondere il dono di una caramella (o altro cibo amato dal ragazzo/a)</w:t>
            </w:r>
          </w:p>
          <w:p w:rsidR="004E5D6C" w:rsidRPr="00694769" w:rsidRDefault="00097230" w:rsidP="004C0D83">
            <w:pPr>
              <w:rPr>
                <w:rFonts w:ascii="Times New Roman" w:hAnsi="Times New Roman" w:cs="Times New Roman"/>
                <w:sz w:val="20"/>
                <w:szCs w:val="20"/>
              </w:rPr>
            </w:pPr>
            <w:r>
              <w:rPr>
                <w:rFonts w:ascii="Times New Roman" w:hAnsi="Times New Roman" w:cs="Times New Roman"/>
                <w:noProof/>
                <w:sz w:val="20"/>
                <w:szCs w:val="20"/>
                <w:lang w:eastAsia="it-IT"/>
              </w:rPr>
              <w:drawing>
                <wp:anchor distT="0" distB="0" distL="114300" distR="114300" simplePos="0" relativeHeight="251706368" behindDoc="0" locked="0" layoutInCell="1" allowOverlap="1" wp14:anchorId="0A975419" wp14:editId="6A8205FE">
                  <wp:simplePos x="0" y="0"/>
                  <wp:positionH relativeFrom="column">
                    <wp:posOffset>220345</wp:posOffset>
                  </wp:positionH>
                  <wp:positionV relativeFrom="paragraph">
                    <wp:posOffset>49530</wp:posOffset>
                  </wp:positionV>
                  <wp:extent cx="1610360" cy="1257935"/>
                  <wp:effectExtent l="0" t="0" r="8890" b="0"/>
                  <wp:wrapSquare wrapText="bothSides"/>
                  <wp:docPr id="16" name="Immagine 16" descr="C:\Users\Annalisa\Desktop\cei avvento natale\terza domenica\40200c16-8b9b-4299-962e-7f80325a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lisa\Desktop\cei avvento natale\terza domenica\40200c16-8b9b-4299-962e-7f80325ae07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613" t="52845" r="2241" b="11948"/>
                          <a:stretch/>
                        </pic:blipFill>
                        <pic:spPr bwMode="auto">
                          <a:xfrm>
                            <a:off x="0" y="0"/>
                            <a:ext cx="1610360" cy="1257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59" w:type="dxa"/>
          </w:tcPr>
          <w:p w:rsidR="009A57C4" w:rsidRDefault="00DE5676" w:rsidP="00A90782">
            <w:pPr>
              <w:jc w:val="both"/>
              <w:rPr>
                <w:rFonts w:ascii="Times New Roman" w:hAnsi="Times New Roman" w:cs="Times New Roman"/>
                <w:sz w:val="24"/>
                <w:szCs w:val="24"/>
              </w:rPr>
            </w:pPr>
            <w:r>
              <w:rPr>
                <w:rFonts w:ascii="Times New Roman" w:hAnsi="Times New Roman" w:cs="Times New Roman"/>
                <w:sz w:val="24"/>
                <w:szCs w:val="24"/>
              </w:rPr>
              <w:t>GUSTO</w:t>
            </w:r>
          </w:p>
          <w:p w:rsidR="001C5996" w:rsidRDefault="001C5996" w:rsidP="001C5996">
            <w:pPr>
              <w:jc w:val="both"/>
              <w:rPr>
                <w:rFonts w:ascii="Times New Roman" w:hAnsi="Times New Roman" w:cs="Times New Roman"/>
                <w:sz w:val="24"/>
                <w:szCs w:val="24"/>
              </w:rPr>
            </w:pPr>
            <w:r>
              <w:rPr>
                <w:rFonts w:ascii="Times New Roman" w:hAnsi="Times New Roman" w:cs="Times New Roman"/>
                <w:sz w:val="24"/>
                <w:szCs w:val="24"/>
              </w:rPr>
              <w:t>Visto che questa domenica il riferimento è Giovanni Battista, che mangiava miele, potremmo utilizzare caramelle al miele, o miele sui biscotti</w:t>
            </w:r>
          </w:p>
        </w:tc>
        <w:tc>
          <w:tcPr>
            <w:tcW w:w="1666" w:type="dxa"/>
          </w:tcPr>
          <w:p w:rsidR="009A57C4" w:rsidRDefault="00DE5676" w:rsidP="00A90782">
            <w:pPr>
              <w:jc w:val="both"/>
              <w:rPr>
                <w:rFonts w:ascii="Times New Roman" w:hAnsi="Times New Roman" w:cs="Times New Roman"/>
                <w:sz w:val="24"/>
                <w:szCs w:val="24"/>
              </w:rPr>
            </w:pPr>
            <w:r>
              <w:rPr>
                <w:rFonts w:ascii="Times New Roman" w:hAnsi="Times New Roman" w:cs="Times New Roman"/>
                <w:sz w:val="24"/>
                <w:szCs w:val="24"/>
              </w:rPr>
              <w:t>(Domenica)</w:t>
            </w:r>
          </w:p>
        </w:tc>
      </w:tr>
      <w:tr w:rsidR="006D0051" w:rsidTr="009B5512">
        <w:tc>
          <w:tcPr>
            <w:tcW w:w="1384" w:type="dxa"/>
          </w:tcPr>
          <w:p w:rsidR="009A57C4" w:rsidRDefault="009A57C4" w:rsidP="00A90782">
            <w:pPr>
              <w:jc w:val="both"/>
              <w:rPr>
                <w:rFonts w:ascii="Times New Roman" w:hAnsi="Times New Roman" w:cs="Times New Roman"/>
                <w:sz w:val="24"/>
                <w:szCs w:val="24"/>
              </w:rPr>
            </w:pPr>
          </w:p>
        </w:tc>
        <w:tc>
          <w:tcPr>
            <w:tcW w:w="1559" w:type="dxa"/>
          </w:tcPr>
          <w:p w:rsidR="00DE5676" w:rsidRPr="006D0051" w:rsidRDefault="00097230" w:rsidP="00DE5676">
            <w:pPr>
              <w:pStyle w:val="Standard"/>
              <w:spacing w:before="57" w:after="57"/>
              <w:rPr>
                <w:rFonts w:ascii="Times New Roman" w:eastAsiaTheme="minorHAnsi" w:hAnsi="Times New Roman" w:cs="Times New Roman"/>
                <w:b/>
                <w:kern w:val="0"/>
                <w:lang w:eastAsia="en-US" w:bidi="ar-SA"/>
              </w:rPr>
            </w:pPr>
            <w:r>
              <w:rPr>
                <w:rFonts w:ascii="Times New Roman" w:eastAsiaTheme="minorHAnsi" w:hAnsi="Times New Roman" w:cs="Times New Roman"/>
                <w:b/>
                <w:kern w:val="0"/>
                <w:lang w:eastAsia="en-US" w:bidi="ar-SA"/>
              </w:rPr>
              <w:t>Lucernario: accendiamo la 3</w:t>
            </w:r>
            <w:r w:rsidR="00DE5676" w:rsidRPr="006D0051">
              <w:rPr>
                <w:rFonts w:ascii="Times New Roman" w:eastAsiaTheme="minorHAnsi" w:hAnsi="Times New Roman" w:cs="Times New Roman"/>
                <w:b/>
                <w:kern w:val="0"/>
                <w:lang w:eastAsia="en-US" w:bidi="ar-SA"/>
              </w:rPr>
              <w:t>° candela della speranza</w:t>
            </w:r>
          </w:p>
          <w:p w:rsidR="009A57C4" w:rsidRPr="006D0051" w:rsidRDefault="009A57C4" w:rsidP="00A90782">
            <w:pPr>
              <w:jc w:val="both"/>
              <w:rPr>
                <w:rFonts w:ascii="Times New Roman" w:hAnsi="Times New Roman" w:cs="Times New Roman"/>
                <w:b/>
                <w:sz w:val="24"/>
                <w:szCs w:val="24"/>
              </w:rPr>
            </w:pPr>
          </w:p>
        </w:tc>
        <w:tc>
          <w:tcPr>
            <w:tcW w:w="3686" w:type="dxa"/>
          </w:tcPr>
          <w:p w:rsidR="009A57C4" w:rsidRPr="00521197" w:rsidRDefault="00DE5676" w:rsidP="00DE5676">
            <w:pPr>
              <w:pStyle w:val="Standard"/>
              <w:spacing w:before="57" w:after="57"/>
              <w:rPr>
                <w:rFonts w:ascii="Times New Roman" w:eastAsiaTheme="minorHAnsi" w:hAnsi="Times New Roman" w:cs="Times New Roman"/>
                <w:kern w:val="0"/>
                <w:sz w:val="22"/>
                <w:szCs w:val="22"/>
                <w:lang w:eastAsia="en-US" w:bidi="ar-SA"/>
              </w:rPr>
            </w:pPr>
            <w:r w:rsidRPr="00521197">
              <w:rPr>
                <w:rFonts w:ascii="Times New Roman" w:eastAsiaTheme="minorHAnsi" w:hAnsi="Times New Roman" w:cs="Times New Roman"/>
                <w:kern w:val="0"/>
                <w:sz w:val="22"/>
                <w:szCs w:val="22"/>
                <w:lang w:eastAsia="en-US" w:bidi="ar-SA"/>
              </w:rPr>
              <w:t xml:space="preserve">Scegliere una candela profumata, o colorata di verde (speranza). </w:t>
            </w:r>
          </w:p>
          <w:p w:rsidR="00DE5676" w:rsidRPr="00521197" w:rsidRDefault="00DE5676" w:rsidP="00DE5676">
            <w:pPr>
              <w:pStyle w:val="Standard"/>
              <w:spacing w:before="57" w:after="57"/>
              <w:rPr>
                <w:rFonts w:ascii="Times New Roman" w:hAnsi="Times New Roman" w:cs="Times New Roman"/>
                <w:sz w:val="22"/>
                <w:szCs w:val="22"/>
              </w:rPr>
            </w:pPr>
            <w:r w:rsidRPr="00521197">
              <w:rPr>
                <w:rFonts w:ascii="Times New Roman" w:eastAsiaTheme="minorHAnsi" w:hAnsi="Times New Roman" w:cs="Times New Roman"/>
                <w:kern w:val="0"/>
                <w:sz w:val="22"/>
                <w:szCs w:val="22"/>
                <w:lang w:eastAsia="en-US" w:bidi="ar-SA"/>
              </w:rPr>
              <w:t>Eventualmente costruire un porta</w:t>
            </w:r>
            <w:r w:rsidR="005D5AC4">
              <w:rPr>
                <w:rFonts w:ascii="Times New Roman" w:eastAsiaTheme="minorHAnsi" w:hAnsi="Times New Roman" w:cs="Times New Roman"/>
                <w:kern w:val="0"/>
                <w:sz w:val="22"/>
                <w:szCs w:val="22"/>
                <w:lang w:eastAsia="en-US" w:bidi="ar-SA"/>
              </w:rPr>
              <w:t>-</w:t>
            </w:r>
            <w:r w:rsidRPr="00521197">
              <w:rPr>
                <w:rFonts w:ascii="Times New Roman" w:eastAsiaTheme="minorHAnsi" w:hAnsi="Times New Roman" w:cs="Times New Roman"/>
                <w:kern w:val="0"/>
                <w:sz w:val="22"/>
                <w:szCs w:val="22"/>
                <w:lang w:eastAsia="en-US" w:bidi="ar-SA"/>
              </w:rPr>
              <w:t>candela colorato di verde</w:t>
            </w:r>
          </w:p>
        </w:tc>
        <w:tc>
          <w:tcPr>
            <w:tcW w:w="1559" w:type="dxa"/>
          </w:tcPr>
          <w:p w:rsidR="009A57C4" w:rsidRDefault="00DE5676" w:rsidP="00A90782">
            <w:pPr>
              <w:jc w:val="both"/>
              <w:rPr>
                <w:rFonts w:ascii="Times New Roman" w:hAnsi="Times New Roman" w:cs="Times New Roman"/>
                <w:sz w:val="24"/>
                <w:szCs w:val="24"/>
              </w:rPr>
            </w:pPr>
            <w:r>
              <w:rPr>
                <w:rFonts w:ascii="Times New Roman" w:hAnsi="Times New Roman" w:cs="Times New Roman"/>
                <w:sz w:val="24"/>
                <w:szCs w:val="24"/>
              </w:rPr>
              <w:t>PROFUMO</w:t>
            </w:r>
          </w:p>
        </w:tc>
        <w:tc>
          <w:tcPr>
            <w:tcW w:w="1666" w:type="dxa"/>
          </w:tcPr>
          <w:p w:rsidR="009A57C4" w:rsidRDefault="00DE5676" w:rsidP="00A90782">
            <w:pPr>
              <w:jc w:val="both"/>
              <w:rPr>
                <w:rFonts w:ascii="Times New Roman" w:hAnsi="Times New Roman" w:cs="Times New Roman"/>
                <w:sz w:val="24"/>
                <w:szCs w:val="24"/>
              </w:rPr>
            </w:pPr>
            <w:r>
              <w:rPr>
                <w:rFonts w:ascii="Times New Roman" w:hAnsi="Times New Roman" w:cs="Times New Roman"/>
                <w:sz w:val="24"/>
                <w:szCs w:val="24"/>
              </w:rPr>
              <w:t>(lunedì)</w:t>
            </w:r>
          </w:p>
        </w:tc>
      </w:tr>
      <w:tr w:rsidR="00D15489" w:rsidTr="00097230">
        <w:trPr>
          <w:trHeight w:val="3036"/>
        </w:trPr>
        <w:tc>
          <w:tcPr>
            <w:tcW w:w="1384" w:type="dxa"/>
          </w:tcPr>
          <w:p w:rsidR="00D15489" w:rsidRDefault="00D15489" w:rsidP="00A90782">
            <w:pPr>
              <w:jc w:val="both"/>
              <w:rPr>
                <w:rFonts w:ascii="Times New Roman" w:hAnsi="Times New Roman" w:cs="Times New Roman"/>
                <w:sz w:val="24"/>
                <w:szCs w:val="24"/>
              </w:rPr>
            </w:pPr>
          </w:p>
        </w:tc>
        <w:tc>
          <w:tcPr>
            <w:tcW w:w="1559" w:type="dxa"/>
          </w:tcPr>
          <w:p w:rsidR="00D15489" w:rsidRPr="00097230" w:rsidRDefault="00D15489" w:rsidP="00A90782">
            <w:pPr>
              <w:jc w:val="both"/>
              <w:rPr>
                <w:rFonts w:ascii="Times New Roman" w:hAnsi="Times New Roman" w:cs="Times New Roman"/>
                <w:b/>
              </w:rPr>
            </w:pPr>
            <w:r w:rsidRPr="00097230">
              <w:rPr>
                <w:rFonts w:ascii="Times New Roman" w:hAnsi="Times New Roman" w:cs="Times New Roman"/>
                <w:b/>
              </w:rPr>
              <w:t xml:space="preserve">Canti: </w:t>
            </w:r>
          </w:p>
          <w:p w:rsidR="00D15489" w:rsidRPr="00097230" w:rsidRDefault="00D15489" w:rsidP="00FC55C9">
            <w:pPr>
              <w:pStyle w:val="Standard"/>
              <w:rPr>
                <w:rFonts w:ascii="Times New Roman" w:eastAsiaTheme="minorHAnsi" w:hAnsi="Times New Roman" w:cs="Times New Roman"/>
                <w:b/>
                <w:kern w:val="0"/>
                <w:sz w:val="22"/>
                <w:szCs w:val="22"/>
                <w:lang w:eastAsia="en-US" w:bidi="ar-SA"/>
              </w:rPr>
            </w:pPr>
            <w:r w:rsidRPr="00097230">
              <w:rPr>
                <w:rFonts w:ascii="Times New Roman" w:eastAsiaTheme="minorHAnsi" w:hAnsi="Times New Roman" w:cs="Times New Roman"/>
                <w:b/>
                <w:kern w:val="0"/>
                <w:sz w:val="22"/>
                <w:szCs w:val="22"/>
                <w:lang w:eastAsia="en-US" w:bidi="ar-SA"/>
              </w:rPr>
              <w:t>Cieli e terra cantano (RN 35)</w:t>
            </w:r>
          </w:p>
          <w:p w:rsidR="00D15489" w:rsidRPr="00097230" w:rsidRDefault="00D15489" w:rsidP="00FC55C9">
            <w:pPr>
              <w:pStyle w:val="Standard"/>
              <w:rPr>
                <w:rFonts w:ascii="Times New Roman" w:eastAsiaTheme="minorHAnsi" w:hAnsi="Times New Roman" w:cs="Times New Roman"/>
                <w:b/>
                <w:kern w:val="0"/>
                <w:sz w:val="22"/>
                <w:szCs w:val="22"/>
                <w:lang w:eastAsia="en-US" w:bidi="ar-SA"/>
              </w:rPr>
            </w:pPr>
          </w:p>
          <w:p w:rsidR="00D15489" w:rsidRPr="00097230" w:rsidRDefault="00D15489" w:rsidP="00FC55C9">
            <w:pPr>
              <w:pStyle w:val="Standard"/>
              <w:rPr>
                <w:rFonts w:ascii="Times New Roman" w:eastAsiaTheme="minorHAnsi" w:hAnsi="Times New Roman" w:cs="Times New Roman"/>
                <w:b/>
                <w:kern w:val="0"/>
                <w:sz w:val="22"/>
                <w:szCs w:val="22"/>
                <w:lang w:eastAsia="en-US" w:bidi="ar-SA"/>
              </w:rPr>
            </w:pPr>
            <w:r w:rsidRPr="00097230">
              <w:rPr>
                <w:rFonts w:ascii="Times New Roman" w:eastAsiaTheme="minorHAnsi" w:hAnsi="Times New Roman" w:cs="Times New Roman"/>
                <w:b/>
                <w:kern w:val="0"/>
                <w:sz w:val="22"/>
                <w:szCs w:val="22"/>
                <w:lang w:eastAsia="en-US" w:bidi="ar-SA"/>
              </w:rPr>
              <w:t xml:space="preserve">Tu sarai profeta </w:t>
            </w:r>
          </w:p>
          <w:p w:rsidR="00D15489" w:rsidRPr="00097230" w:rsidRDefault="00D15489" w:rsidP="00FC55C9">
            <w:pPr>
              <w:pStyle w:val="Standard"/>
              <w:rPr>
                <w:rFonts w:ascii="Times New Roman" w:hAnsi="Times New Roman" w:cs="Times New Roman"/>
                <w:b/>
                <w:sz w:val="22"/>
                <w:szCs w:val="22"/>
              </w:rPr>
            </w:pPr>
            <w:r w:rsidRPr="00097230">
              <w:rPr>
                <w:sz w:val="22"/>
                <w:szCs w:val="22"/>
              </w:rPr>
              <w:t>(Repertorio Nazionale, n. 60)</w:t>
            </w:r>
          </w:p>
          <w:p w:rsidR="00D15489" w:rsidRPr="006D0051" w:rsidRDefault="00D15489" w:rsidP="00591708">
            <w:pPr>
              <w:pStyle w:val="Standard"/>
              <w:rPr>
                <w:rFonts w:ascii="Times New Roman" w:hAnsi="Times New Roman" w:cs="Times New Roman"/>
                <w:b/>
              </w:rPr>
            </w:pPr>
          </w:p>
        </w:tc>
        <w:tc>
          <w:tcPr>
            <w:tcW w:w="3686" w:type="dxa"/>
          </w:tcPr>
          <w:p w:rsidR="00D15489" w:rsidRPr="00097230" w:rsidRDefault="00D15489" w:rsidP="00C119FE">
            <w:pPr>
              <w:rPr>
                <w:rFonts w:ascii="Times New Roman" w:hAnsi="Times New Roman" w:cs="Times New Roman"/>
              </w:rPr>
            </w:pPr>
            <w:r w:rsidRPr="00097230">
              <w:rPr>
                <w:rFonts w:ascii="Times New Roman" w:hAnsi="Times New Roman" w:cs="Times New Roman"/>
              </w:rPr>
              <w:t xml:space="preserve">Seguire il video-tutorial utilizzato già la </w:t>
            </w:r>
            <w:r w:rsidRPr="00097230">
              <w:rPr>
                <w:rFonts w:ascii="Times New Roman" w:hAnsi="Times New Roman" w:cs="Times New Roman"/>
                <w:i/>
              </w:rPr>
              <w:t>Prima settimana</w:t>
            </w:r>
            <w:r w:rsidRPr="00097230">
              <w:rPr>
                <w:rFonts w:ascii="Times New Roman" w:hAnsi="Times New Roman" w:cs="Times New Roman"/>
              </w:rPr>
              <w:t>, per accompagnare il canto con dei gesti semplici</w:t>
            </w:r>
          </w:p>
          <w:p w:rsidR="00D15489" w:rsidRDefault="00D15489" w:rsidP="00C119FE">
            <w:pPr>
              <w:rPr>
                <w:rFonts w:ascii="Times New Roman" w:hAnsi="Times New Roman" w:cs="Times New Roman"/>
              </w:rPr>
            </w:pPr>
          </w:p>
          <w:p w:rsidR="00097230" w:rsidRDefault="00097230" w:rsidP="00C119FE">
            <w:pPr>
              <w:rPr>
                <w:rFonts w:ascii="Times New Roman" w:hAnsi="Times New Roman" w:cs="Times New Roman"/>
              </w:rPr>
            </w:pPr>
          </w:p>
          <w:p w:rsidR="00097230" w:rsidRPr="00097230" w:rsidRDefault="00097230" w:rsidP="00097230">
            <w:pPr>
              <w:rPr>
                <w:rFonts w:ascii="Times New Roman" w:hAnsi="Times New Roman" w:cs="Times New Roman"/>
              </w:rPr>
            </w:pPr>
            <w:r w:rsidRPr="00097230">
              <w:rPr>
                <w:rFonts w:ascii="Times New Roman" w:hAnsi="Times New Roman" w:cs="Times New Roman"/>
              </w:rPr>
              <w:t xml:space="preserve">Seguire il video-tutorial utilizzato già la </w:t>
            </w:r>
            <w:r w:rsidRPr="00097230">
              <w:rPr>
                <w:rFonts w:ascii="Times New Roman" w:hAnsi="Times New Roman" w:cs="Times New Roman"/>
                <w:i/>
              </w:rPr>
              <w:t>Seconda settimana</w:t>
            </w:r>
            <w:r w:rsidRPr="00097230">
              <w:rPr>
                <w:rFonts w:ascii="Times New Roman" w:hAnsi="Times New Roman" w:cs="Times New Roman"/>
              </w:rPr>
              <w:t>, per accompagnare il canto con dei gesti semplici</w:t>
            </w:r>
          </w:p>
          <w:p w:rsidR="00097230" w:rsidRPr="00097230" w:rsidRDefault="00097230" w:rsidP="00097230">
            <w:pPr>
              <w:rPr>
                <w:rFonts w:ascii="Times New Roman" w:hAnsi="Times New Roman" w:cs="Times New Roman"/>
              </w:rPr>
            </w:pPr>
            <w:r w:rsidRPr="00097230">
              <w:rPr>
                <w:rFonts w:ascii="Times New Roman" w:hAnsi="Times New Roman" w:cs="Times New Roman"/>
              </w:rPr>
              <w:t xml:space="preserve">I video sono a questo link: </w:t>
            </w:r>
          </w:p>
          <w:p w:rsidR="00D15489" w:rsidRPr="00097230" w:rsidRDefault="009E52CB" w:rsidP="00097230">
            <w:pPr>
              <w:rPr>
                <w:rFonts w:ascii="Times New Roman" w:hAnsi="Times New Roman" w:cs="Times New Roman"/>
                <w:sz w:val="20"/>
                <w:szCs w:val="20"/>
              </w:rPr>
            </w:pPr>
            <w:hyperlink r:id="rId13" w:history="1">
              <w:r w:rsidR="00097230" w:rsidRPr="00097230">
                <w:rPr>
                  <w:rStyle w:val="Collegamentoipertestuale"/>
                  <w:rFonts w:ascii="Times New Roman" w:hAnsi="Times New Roman" w:cs="Times New Roman"/>
                  <w:sz w:val="20"/>
                  <w:szCs w:val="20"/>
                </w:rPr>
                <w:t>https://www.luiginovarese.org/avvento-natale2020_gruppoattivo/</w:t>
              </w:r>
            </w:hyperlink>
            <w:r w:rsidR="00097230" w:rsidRPr="00097230">
              <w:rPr>
                <w:rFonts w:ascii="Times New Roman" w:hAnsi="Times New Roman" w:cs="Times New Roman"/>
                <w:sz w:val="20"/>
                <w:szCs w:val="20"/>
              </w:rPr>
              <w:t xml:space="preserve"> (prima e seconda settimana)</w:t>
            </w:r>
          </w:p>
        </w:tc>
        <w:tc>
          <w:tcPr>
            <w:tcW w:w="1559" w:type="dxa"/>
          </w:tcPr>
          <w:p w:rsidR="00D15489" w:rsidRDefault="00D15489" w:rsidP="00A90782">
            <w:pPr>
              <w:jc w:val="both"/>
              <w:rPr>
                <w:rFonts w:ascii="Times New Roman" w:hAnsi="Times New Roman" w:cs="Times New Roman"/>
                <w:sz w:val="24"/>
                <w:szCs w:val="24"/>
              </w:rPr>
            </w:pPr>
            <w:r>
              <w:rPr>
                <w:rFonts w:ascii="Times New Roman" w:hAnsi="Times New Roman" w:cs="Times New Roman"/>
                <w:sz w:val="24"/>
                <w:szCs w:val="24"/>
              </w:rPr>
              <w:t>UDITO</w:t>
            </w:r>
          </w:p>
          <w:p w:rsidR="00D15489" w:rsidRDefault="00D15489" w:rsidP="00591708">
            <w:pPr>
              <w:jc w:val="both"/>
              <w:rPr>
                <w:rFonts w:ascii="Times New Roman" w:hAnsi="Times New Roman" w:cs="Times New Roman"/>
                <w:sz w:val="24"/>
                <w:szCs w:val="24"/>
              </w:rPr>
            </w:pPr>
          </w:p>
        </w:tc>
        <w:tc>
          <w:tcPr>
            <w:tcW w:w="1666" w:type="dxa"/>
          </w:tcPr>
          <w:p w:rsidR="00097230" w:rsidRDefault="00D15489" w:rsidP="00C119FE">
            <w:pPr>
              <w:jc w:val="both"/>
              <w:rPr>
                <w:rFonts w:ascii="Times New Roman" w:hAnsi="Times New Roman" w:cs="Times New Roman"/>
                <w:sz w:val="24"/>
                <w:szCs w:val="24"/>
              </w:rPr>
            </w:pPr>
            <w:r>
              <w:rPr>
                <w:rFonts w:ascii="Times New Roman" w:hAnsi="Times New Roman" w:cs="Times New Roman"/>
                <w:sz w:val="24"/>
                <w:szCs w:val="24"/>
              </w:rPr>
              <w:t>(</w:t>
            </w:r>
            <w:r w:rsidR="00097230">
              <w:rPr>
                <w:rFonts w:ascii="Times New Roman" w:hAnsi="Times New Roman" w:cs="Times New Roman"/>
                <w:sz w:val="24"/>
                <w:szCs w:val="24"/>
              </w:rPr>
              <w:t xml:space="preserve">martedì/ </w:t>
            </w:r>
          </w:p>
          <w:p w:rsidR="00D15489" w:rsidRDefault="00D15489" w:rsidP="00C119FE">
            <w:pPr>
              <w:jc w:val="both"/>
              <w:rPr>
                <w:rFonts w:ascii="Times New Roman" w:hAnsi="Times New Roman" w:cs="Times New Roman"/>
                <w:sz w:val="24"/>
                <w:szCs w:val="24"/>
              </w:rPr>
            </w:pPr>
            <w:r>
              <w:rPr>
                <w:rFonts w:ascii="Times New Roman" w:hAnsi="Times New Roman" w:cs="Times New Roman"/>
                <w:sz w:val="24"/>
                <w:szCs w:val="24"/>
              </w:rPr>
              <w:t>mercoledì)</w:t>
            </w:r>
          </w:p>
        </w:tc>
      </w:tr>
      <w:tr w:rsidR="006D0051" w:rsidTr="009B5512">
        <w:tc>
          <w:tcPr>
            <w:tcW w:w="1384" w:type="dxa"/>
          </w:tcPr>
          <w:p w:rsidR="00C119FE" w:rsidRDefault="00C119FE" w:rsidP="00A90782">
            <w:pPr>
              <w:jc w:val="both"/>
              <w:rPr>
                <w:rFonts w:ascii="Times New Roman" w:hAnsi="Times New Roman" w:cs="Times New Roman"/>
                <w:sz w:val="24"/>
                <w:szCs w:val="24"/>
              </w:rPr>
            </w:pPr>
          </w:p>
        </w:tc>
        <w:tc>
          <w:tcPr>
            <w:tcW w:w="1559" w:type="dxa"/>
          </w:tcPr>
          <w:p w:rsidR="00C119FE" w:rsidRPr="006D0051" w:rsidRDefault="00C119FE" w:rsidP="00A90782">
            <w:pPr>
              <w:jc w:val="both"/>
              <w:rPr>
                <w:rFonts w:ascii="Times New Roman" w:hAnsi="Times New Roman" w:cs="Times New Roman"/>
                <w:b/>
                <w:sz w:val="24"/>
                <w:szCs w:val="24"/>
              </w:rPr>
            </w:pPr>
            <w:r w:rsidRPr="006D0051">
              <w:rPr>
                <w:rFonts w:ascii="Times New Roman" w:hAnsi="Times New Roman" w:cs="Times New Roman"/>
                <w:b/>
                <w:sz w:val="24"/>
                <w:szCs w:val="24"/>
              </w:rPr>
              <w:t xml:space="preserve">Vangelo </w:t>
            </w:r>
          </w:p>
          <w:p w:rsidR="00C119FE" w:rsidRPr="006D0051" w:rsidRDefault="00C119FE" w:rsidP="00A90782">
            <w:pPr>
              <w:jc w:val="both"/>
              <w:rPr>
                <w:rFonts w:ascii="Times New Roman" w:hAnsi="Times New Roman" w:cs="Times New Roman"/>
                <w:b/>
                <w:sz w:val="24"/>
                <w:szCs w:val="24"/>
              </w:rPr>
            </w:pPr>
            <w:r w:rsidRPr="006D0051">
              <w:rPr>
                <w:rFonts w:ascii="Times New Roman" w:hAnsi="Times New Roman" w:cs="Times New Roman"/>
                <w:b/>
                <w:sz w:val="24"/>
                <w:szCs w:val="24"/>
              </w:rPr>
              <w:t>semplificato</w:t>
            </w:r>
          </w:p>
        </w:tc>
        <w:tc>
          <w:tcPr>
            <w:tcW w:w="3686" w:type="dxa"/>
          </w:tcPr>
          <w:p w:rsidR="00A141B4" w:rsidRPr="00521197" w:rsidRDefault="00C119FE" w:rsidP="00A141B4">
            <w:pPr>
              <w:jc w:val="both"/>
              <w:rPr>
                <w:rFonts w:ascii="Times New Roman" w:hAnsi="Times New Roman" w:cs="Times New Roman"/>
              </w:rPr>
            </w:pPr>
            <w:r w:rsidRPr="00521197">
              <w:rPr>
                <w:rFonts w:ascii="Times New Roman" w:hAnsi="Times New Roman" w:cs="Times New Roman"/>
              </w:rPr>
              <w:t xml:space="preserve">Vedere un video che presenta </w:t>
            </w:r>
            <w:r w:rsidR="00A141B4" w:rsidRPr="00521197">
              <w:rPr>
                <w:rFonts w:ascii="Times New Roman" w:hAnsi="Times New Roman" w:cs="Times New Roman"/>
              </w:rPr>
              <w:t>il</w:t>
            </w:r>
          </w:p>
          <w:p w:rsidR="00C119FE" w:rsidRPr="00521197" w:rsidRDefault="00C119FE" w:rsidP="00A90782">
            <w:pPr>
              <w:jc w:val="both"/>
              <w:rPr>
                <w:rFonts w:ascii="Times New Roman" w:hAnsi="Times New Roman" w:cs="Times New Roman"/>
              </w:rPr>
            </w:pPr>
            <w:r w:rsidRPr="00521197">
              <w:rPr>
                <w:rFonts w:ascii="Times New Roman" w:hAnsi="Times New Roman" w:cs="Times New Roman"/>
              </w:rPr>
              <w:t>tema del Vangelo a partire da</w:t>
            </w:r>
            <w:r w:rsidR="009B5512">
              <w:rPr>
                <w:rFonts w:ascii="Times New Roman" w:hAnsi="Times New Roman" w:cs="Times New Roman"/>
              </w:rPr>
              <w:t>ll’immagine di riferimento (del</w:t>
            </w:r>
            <w:r w:rsidRPr="00521197">
              <w:rPr>
                <w:rFonts w:ascii="Times New Roman" w:hAnsi="Times New Roman" w:cs="Times New Roman"/>
              </w:rPr>
              <w:t xml:space="preserve"> Centro Aletti</w:t>
            </w:r>
            <w:r w:rsidR="00A93E15">
              <w:rPr>
                <w:rStyle w:val="Rimandonotaapidipagina"/>
                <w:rFonts w:ascii="Times New Roman" w:hAnsi="Times New Roman" w:cs="Times New Roman"/>
              </w:rPr>
              <w:footnoteReference w:id="2"/>
            </w:r>
            <w:r w:rsidR="009B5512">
              <w:rPr>
                <w:rFonts w:ascii="Times New Roman" w:hAnsi="Times New Roman" w:cs="Times New Roman"/>
              </w:rPr>
              <w:t>)</w:t>
            </w:r>
          </w:p>
          <w:p w:rsidR="006D0051" w:rsidRPr="00521197" w:rsidRDefault="006D0051" w:rsidP="00A90782">
            <w:pPr>
              <w:jc w:val="both"/>
              <w:rPr>
                <w:rFonts w:ascii="Times New Roman" w:hAnsi="Times New Roman" w:cs="Times New Roman"/>
              </w:rPr>
            </w:pPr>
          </w:p>
        </w:tc>
        <w:tc>
          <w:tcPr>
            <w:tcW w:w="1559" w:type="dxa"/>
          </w:tcPr>
          <w:p w:rsidR="00C119FE" w:rsidRDefault="00C119FE" w:rsidP="00A90782">
            <w:pPr>
              <w:jc w:val="both"/>
              <w:rPr>
                <w:rFonts w:ascii="Times New Roman" w:hAnsi="Times New Roman" w:cs="Times New Roman"/>
                <w:sz w:val="24"/>
                <w:szCs w:val="24"/>
              </w:rPr>
            </w:pPr>
            <w:r>
              <w:rPr>
                <w:rFonts w:ascii="Times New Roman" w:hAnsi="Times New Roman" w:cs="Times New Roman"/>
                <w:sz w:val="24"/>
                <w:szCs w:val="24"/>
              </w:rPr>
              <w:t>VISTA</w:t>
            </w:r>
          </w:p>
        </w:tc>
        <w:tc>
          <w:tcPr>
            <w:tcW w:w="1666" w:type="dxa"/>
          </w:tcPr>
          <w:p w:rsidR="00C119FE" w:rsidRDefault="009B5512" w:rsidP="00A90782">
            <w:pPr>
              <w:jc w:val="both"/>
              <w:rPr>
                <w:rFonts w:ascii="Times New Roman" w:hAnsi="Times New Roman" w:cs="Times New Roman"/>
                <w:sz w:val="24"/>
                <w:szCs w:val="24"/>
              </w:rPr>
            </w:pPr>
            <w:r>
              <w:rPr>
                <w:rFonts w:ascii="Times New Roman" w:hAnsi="Times New Roman" w:cs="Times New Roman"/>
                <w:sz w:val="24"/>
                <w:szCs w:val="24"/>
              </w:rPr>
              <w:t>G</w:t>
            </w:r>
            <w:r w:rsidR="00C119FE">
              <w:rPr>
                <w:rFonts w:ascii="Times New Roman" w:hAnsi="Times New Roman" w:cs="Times New Roman"/>
                <w:sz w:val="24"/>
                <w:szCs w:val="24"/>
              </w:rPr>
              <w:t>iovedì</w:t>
            </w:r>
          </w:p>
        </w:tc>
      </w:tr>
      <w:tr w:rsidR="006D0051" w:rsidTr="009B5512">
        <w:tc>
          <w:tcPr>
            <w:tcW w:w="1384" w:type="dxa"/>
          </w:tcPr>
          <w:p w:rsidR="00C119FE" w:rsidRDefault="00C119FE" w:rsidP="00A90782">
            <w:pPr>
              <w:jc w:val="both"/>
              <w:rPr>
                <w:rFonts w:ascii="Times New Roman" w:hAnsi="Times New Roman" w:cs="Times New Roman"/>
                <w:sz w:val="24"/>
                <w:szCs w:val="24"/>
              </w:rPr>
            </w:pPr>
          </w:p>
        </w:tc>
        <w:tc>
          <w:tcPr>
            <w:tcW w:w="1559" w:type="dxa"/>
          </w:tcPr>
          <w:p w:rsidR="00A93E15" w:rsidRPr="006D0051" w:rsidRDefault="00C119FE" w:rsidP="00097230">
            <w:pPr>
              <w:jc w:val="both"/>
              <w:rPr>
                <w:rFonts w:ascii="Times New Roman" w:hAnsi="Times New Roman" w:cs="Times New Roman"/>
                <w:b/>
                <w:sz w:val="24"/>
                <w:szCs w:val="24"/>
              </w:rPr>
            </w:pPr>
            <w:r w:rsidRPr="006D0051">
              <w:rPr>
                <w:rFonts w:ascii="Times New Roman" w:hAnsi="Times New Roman" w:cs="Times New Roman"/>
                <w:b/>
                <w:sz w:val="24"/>
                <w:szCs w:val="24"/>
              </w:rPr>
              <w:t>Meditiamo insieme</w:t>
            </w:r>
          </w:p>
        </w:tc>
        <w:tc>
          <w:tcPr>
            <w:tcW w:w="3686" w:type="dxa"/>
          </w:tcPr>
          <w:p w:rsidR="00C119FE" w:rsidRPr="00521197" w:rsidRDefault="00C119FE" w:rsidP="00A90782">
            <w:pPr>
              <w:jc w:val="both"/>
              <w:rPr>
                <w:rFonts w:ascii="Times New Roman" w:hAnsi="Times New Roman" w:cs="Times New Roman"/>
              </w:rPr>
            </w:pPr>
            <w:r w:rsidRPr="00521197">
              <w:rPr>
                <w:rFonts w:ascii="Times New Roman" w:hAnsi="Times New Roman" w:cs="Times New Roman"/>
              </w:rPr>
              <w:t xml:space="preserve">Disegnare e/o </w:t>
            </w:r>
            <w:r w:rsidR="009B5512">
              <w:rPr>
                <w:rFonts w:ascii="Times New Roman" w:hAnsi="Times New Roman" w:cs="Times New Roman"/>
              </w:rPr>
              <w:t>colorare l’immagine del Centro A</w:t>
            </w:r>
            <w:r w:rsidRPr="00521197">
              <w:rPr>
                <w:rFonts w:ascii="Times New Roman" w:hAnsi="Times New Roman" w:cs="Times New Roman"/>
              </w:rPr>
              <w:t>letti e incollarla sull’orologio</w:t>
            </w:r>
          </w:p>
          <w:p w:rsidR="006D0051" w:rsidRPr="00521197" w:rsidRDefault="006D0051" w:rsidP="00A90782">
            <w:pPr>
              <w:jc w:val="both"/>
              <w:rPr>
                <w:rFonts w:ascii="Times New Roman" w:hAnsi="Times New Roman" w:cs="Times New Roman"/>
              </w:rPr>
            </w:pPr>
          </w:p>
        </w:tc>
        <w:tc>
          <w:tcPr>
            <w:tcW w:w="1559" w:type="dxa"/>
          </w:tcPr>
          <w:p w:rsidR="00C119FE" w:rsidRDefault="00C119FE" w:rsidP="00A90782">
            <w:pPr>
              <w:jc w:val="both"/>
              <w:rPr>
                <w:rFonts w:ascii="Times New Roman" w:hAnsi="Times New Roman" w:cs="Times New Roman"/>
                <w:sz w:val="24"/>
                <w:szCs w:val="24"/>
              </w:rPr>
            </w:pPr>
            <w:r>
              <w:rPr>
                <w:rFonts w:ascii="Times New Roman" w:hAnsi="Times New Roman" w:cs="Times New Roman"/>
                <w:sz w:val="24"/>
                <w:szCs w:val="24"/>
              </w:rPr>
              <w:t>TATTO</w:t>
            </w:r>
          </w:p>
        </w:tc>
        <w:tc>
          <w:tcPr>
            <w:tcW w:w="1666" w:type="dxa"/>
          </w:tcPr>
          <w:p w:rsidR="00C119FE" w:rsidRDefault="009B5512" w:rsidP="00A90782">
            <w:pPr>
              <w:jc w:val="both"/>
              <w:rPr>
                <w:rFonts w:ascii="Times New Roman" w:hAnsi="Times New Roman" w:cs="Times New Roman"/>
                <w:sz w:val="24"/>
                <w:szCs w:val="24"/>
              </w:rPr>
            </w:pPr>
            <w:r>
              <w:rPr>
                <w:rFonts w:ascii="Times New Roman" w:hAnsi="Times New Roman" w:cs="Times New Roman"/>
                <w:sz w:val="24"/>
                <w:szCs w:val="24"/>
              </w:rPr>
              <w:t>V</w:t>
            </w:r>
            <w:r w:rsidR="00C119FE">
              <w:rPr>
                <w:rFonts w:ascii="Times New Roman" w:hAnsi="Times New Roman" w:cs="Times New Roman"/>
                <w:sz w:val="24"/>
                <w:szCs w:val="24"/>
              </w:rPr>
              <w:t>enerdì</w:t>
            </w:r>
          </w:p>
        </w:tc>
      </w:tr>
      <w:tr w:rsidR="006D0051" w:rsidTr="009B5512">
        <w:tc>
          <w:tcPr>
            <w:tcW w:w="1384" w:type="dxa"/>
          </w:tcPr>
          <w:p w:rsidR="00C119FE" w:rsidRDefault="00C119FE" w:rsidP="00A90782">
            <w:pPr>
              <w:jc w:val="both"/>
              <w:rPr>
                <w:rFonts w:ascii="Times New Roman" w:hAnsi="Times New Roman" w:cs="Times New Roman"/>
                <w:sz w:val="24"/>
                <w:szCs w:val="24"/>
              </w:rPr>
            </w:pPr>
          </w:p>
        </w:tc>
        <w:tc>
          <w:tcPr>
            <w:tcW w:w="1559" w:type="dxa"/>
          </w:tcPr>
          <w:p w:rsidR="00C119FE" w:rsidRPr="006D0051" w:rsidRDefault="00694769" w:rsidP="00A90782">
            <w:pPr>
              <w:jc w:val="both"/>
              <w:rPr>
                <w:rFonts w:ascii="Times New Roman" w:hAnsi="Times New Roman" w:cs="Times New Roman"/>
                <w:b/>
                <w:sz w:val="24"/>
                <w:szCs w:val="24"/>
              </w:rPr>
            </w:pPr>
            <w:r w:rsidRPr="006D0051">
              <w:rPr>
                <w:rFonts w:ascii="Times New Roman" w:hAnsi="Times New Roman" w:cs="Times New Roman"/>
                <w:b/>
                <w:sz w:val="24"/>
                <w:szCs w:val="24"/>
              </w:rPr>
              <w:t>Preghiera e gesto di speranza</w:t>
            </w:r>
          </w:p>
          <w:p w:rsidR="00694769" w:rsidRPr="006D0051" w:rsidRDefault="00694769" w:rsidP="00694769">
            <w:pPr>
              <w:rPr>
                <w:rFonts w:ascii="Times New Roman" w:hAnsi="Times New Roman" w:cs="Times New Roman"/>
                <w:b/>
                <w:sz w:val="24"/>
                <w:szCs w:val="24"/>
              </w:rPr>
            </w:pPr>
            <w:r w:rsidRPr="006D0051">
              <w:rPr>
                <w:rFonts w:ascii="Times New Roman" w:hAnsi="Times New Roman" w:cs="Times New Roman"/>
                <w:b/>
                <w:sz w:val="24"/>
                <w:szCs w:val="24"/>
              </w:rPr>
              <w:t>con il post-it</w:t>
            </w:r>
          </w:p>
        </w:tc>
        <w:tc>
          <w:tcPr>
            <w:tcW w:w="3686" w:type="dxa"/>
          </w:tcPr>
          <w:p w:rsidR="00C119FE" w:rsidRPr="00521197" w:rsidRDefault="00694769" w:rsidP="00AD7B88">
            <w:pPr>
              <w:jc w:val="both"/>
              <w:rPr>
                <w:rFonts w:ascii="Times New Roman" w:hAnsi="Times New Roman" w:cs="Times New Roman"/>
              </w:rPr>
            </w:pPr>
            <w:r w:rsidRPr="00521197">
              <w:rPr>
                <w:rFonts w:ascii="Times New Roman" w:hAnsi="Times New Roman" w:cs="Times New Roman"/>
              </w:rPr>
              <w:t xml:space="preserve">Preparare </w:t>
            </w:r>
            <w:r w:rsidR="00AD7B88">
              <w:rPr>
                <w:rFonts w:ascii="Times New Roman" w:hAnsi="Times New Roman" w:cs="Times New Roman"/>
              </w:rPr>
              <w:t>una preghiera</w:t>
            </w:r>
            <w:r w:rsidR="00D15489">
              <w:rPr>
                <w:rFonts w:ascii="Times New Roman" w:hAnsi="Times New Roman" w:cs="Times New Roman"/>
              </w:rPr>
              <w:t xml:space="preserve"> e scriverla su un post-it</w:t>
            </w:r>
            <w:r w:rsidR="00AD7B88">
              <w:rPr>
                <w:rFonts w:ascii="Times New Roman" w:hAnsi="Times New Roman" w:cs="Times New Roman"/>
              </w:rPr>
              <w:t xml:space="preserve"> da attaccare alla porta</w:t>
            </w:r>
          </w:p>
        </w:tc>
        <w:tc>
          <w:tcPr>
            <w:tcW w:w="1559" w:type="dxa"/>
          </w:tcPr>
          <w:p w:rsidR="00C119FE" w:rsidRPr="009B5512" w:rsidRDefault="00694769" w:rsidP="00A90782">
            <w:pPr>
              <w:jc w:val="both"/>
              <w:rPr>
                <w:rFonts w:ascii="Times New Roman" w:hAnsi="Times New Roman" w:cs="Times New Roman"/>
              </w:rPr>
            </w:pPr>
            <w:r w:rsidRPr="009B5512">
              <w:rPr>
                <w:rFonts w:ascii="Times New Roman" w:hAnsi="Times New Roman" w:cs="Times New Roman"/>
              </w:rPr>
              <w:t>ESPERIENZA</w:t>
            </w:r>
          </w:p>
          <w:p w:rsidR="00694769" w:rsidRDefault="00694769" w:rsidP="00A90782">
            <w:pPr>
              <w:jc w:val="both"/>
              <w:rPr>
                <w:rFonts w:ascii="Times New Roman" w:hAnsi="Times New Roman" w:cs="Times New Roman"/>
                <w:sz w:val="24"/>
                <w:szCs w:val="24"/>
              </w:rPr>
            </w:pPr>
            <w:r>
              <w:rPr>
                <w:rFonts w:ascii="Times New Roman" w:hAnsi="Times New Roman" w:cs="Times New Roman"/>
                <w:sz w:val="24"/>
                <w:szCs w:val="24"/>
              </w:rPr>
              <w:t>SINTETICA</w:t>
            </w:r>
          </w:p>
          <w:p w:rsidR="00694769" w:rsidRDefault="00694769" w:rsidP="00A90782">
            <w:pPr>
              <w:jc w:val="both"/>
              <w:rPr>
                <w:rFonts w:ascii="Times New Roman" w:hAnsi="Times New Roman" w:cs="Times New Roman"/>
                <w:sz w:val="24"/>
                <w:szCs w:val="24"/>
              </w:rPr>
            </w:pPr>
            <w:r>
              <w:rPr>
                <w:rFonts w:ascii="Times New Roman" w:hAnsi="Times New Roman" w:cs="Times New Roman"/>
                <w:sz w:val="24"/>
                <w:szCs w:val="24"/>
              </w:rPr>
              <w:t>FINALE</w:t>
            </w:r>
          </w:p>
        </w:tc>
        <w:tc>
          <w:tcPr>
            <w:tcW w:w="1666" w:type="dxa"/>
          </w:tcPr>
          <w:p w:rsidR="00C119FE" w:rsidRDefault="00694769" w:rsidP="00A90782">
            <w:pPr>
              <w:jc w:val="both"/>
              <w:rPr>
                <w:rFonts w:ascii="Times New Roman" w:hAnsi="Times New Roman" w:cs="Times New Roman"/>
                <w:sz w:val="24"/>
                <w:szCs w:val="24"/>
              </w:rPr>
            </w:pPr>
            <w:r>
              <w:rPr>
                <w:rFonts w:ascii="Times New Roman" w:hAnsi="Times New Roman" w:cs="Times New Roman"/>
                <w:sz w:val="24"/>
                <w:szCs w:val="24"/>
              </w:rPr>
              <w:t>Sabato</w:t>
            </w:r>
          </w:p>
          <w:p w:rsidR="00694769" w:rsidRPr="00694769" w:rsidRDefault="00694769" w:rsidP="009B5512">
            <w:pPr>
              <w:rPr>
                <w:rFonts w:ascii="Times New Roman" w:hAnsi="Times New Roman" w:cs="Times New Roman"/>
                <w:sz w:val="20"/>
                <w:szCs w:val="20"/>
              </w:rPr>
            </w:pPr>
            <w:r w:rsidRPr="00694769">
              <w:rPr>
                <w:rFonts w:ascii="Times New Roman" w:hAnsi="Times New Roman" w:cs="Times New Roman"/>
                <w:sz w:val="20"/>
                <w:szCs w:val="20"/>
              </w:rPr>
              <w:t>(la celebrazione potrebbe essere svolta al termine</w:t>
            </w:r>
            <w:r w:rsidR="009B5512">
              <w:rPr>
                <w:rFonts w:ascii="Times New Roman" w:hAnsi="Times New Roman" w:cs="Times New Roman"/>
                <w:sz w:val="20"/>
                <w:szCs w:val="20"/>
              </w:rPr>
              <w:t xml:space="preserve"> </w:t>
            </w:r>
            <w:r w:rsidRPr="00694769">
              <w:rPr>
                <w:rFonts w:ascii="Times New Roman" w:hAnsi="Times New Roman" w:cs="Times New Roman"/>
                <w:sz w:val="20"/>
                <w:szCs w:val="20"/>
              </w:rPr>
              <w:t>invece che all’inizio</w:t>
            </w:r>
            <w:r w:rsidR="009B5512">
              <w:rPr>
                <w:rFonts w:ascii="Times New Roman" w:hAnsi="Times New Roman" w:cs="Times New Roman"/>
                <w:sz w:val="20"/>
                <w:szCs w:val="20"/>
              </w:rPr>
              <w:t xml:space="preserve"> della settimana</w:t>
            </w:r>
            <w:r w:rsidRPr="00694769">
              <w:rPr>
                <w:rFonts w:ascii="Times New Roman" w:hAnsi="Times New Roman" w:cs="Times New Roman"/>
                <w:sz w:val="20"/>
                <w:szCs w:val="20"/>
              </w:rPr>
              <w:t>)</w:t>
            </w:r>
          </w:p>
        </w:tc>
      </w:tr>
    </w:tbl>
    <w:p w:rsidR="009B5512" w:rsidRPr="009B5512" w:rsidRDefault="009B5512" w:rsidP="00FC55C9">
      <w:pPr>
        <w:spacing w:after="0" w:line="240" w:lineRule="auto"/>
        <w:jc w:val="both"/>
        <w:rPr>
          <w:rFonts w:ascii="Times New Roman" w:hAnsi="Times New Roman" w:cs="Times New Roman"/>
          <w:b/>
          <w:color w:val="FF0000"/>
          <w:sz w:val="24"/>
          <w:szCs w:val="24"/>
        </w:rPr>
      </w:pPr>
      <w:r w:rsidRPr="009B5512">
        <w:rPr>
          <w:rFonts w:ascii="Times New Roman" w:hAnsi="Times New Roman" w:cs="Times New Roman"/>
          <w:b/>
          <w:color w:val="FF0000"/>
          <w:sz w:val="24"/>
          <w:szCs w:val="24"/>
        </w:rPr>
        <w:lastRenderedPageBreak/>
        <w:t>MATERIALI PER LA PRIMA ATTIVITA’</w:t>
      </w:r>
      <w:r w:rsidRPr="009B5512">
        <w:rPr>
          <w:rStyle w:val="Rimandonotaapidipagina"/>
          <w:rFonts w:ascii="Times New Roman" w:hAnsi="Times New Roman" w:cs="Times New Roman"/>
          <w:b/>
          <w:color w:val="FF0000"/>
          <w:sz w:val="24"/>
          <w:szCs w:val="24"/>
        </w:rPr>
        <w:footnoteReference w:id="3"/>
      </w:r>
      <w:r w:rsidRPr="009B5512">
        <w:rPr>
          <w:rFonts w:ascii="Times New Roman" w:hAnsi="Times New Roman" w:cs="Times New Roman"/>
          <w:b/>
          <w:color w:val="FF0000"/>
          <w:sz w:val="24"/>
          <w:szCs w:val="24"/>
        </w:rPr>
        <w:t xml:space="preserve"> </w:t>
      </w:r>
    </w:p>
    <w:p w:rsidR="00FC55C9" w:rsidRDefault="00FC55C9" w:rsidP="00FC55C9">
      <w:pPr>
        <w:spacing w:after="0" w:line="240" w:lineRule="auto"/>
        <w:jc w:val="both"/>
        <w:rPr>
          <w:rFonts w:ascii="Times New Roman" w:hAnsi="Times New Roman" w:cs="Times New Roman"/>
          <w:sz w:val="24"/>
          <w:szCs w:val="24"/>
        </w:rPr>
      </w:pPr>
    </w:p>
    <w:p w:rsidR="00AD7B88" w:rsidRDefault="00097230" w:rsidP="004C0D83">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Nelle</w:t>
      </w:r>
      <w:r w:rsidR="00AD7B88">
        <w:rPr>
          <w:rFonts w:ascii="Times New Roman" w:hAnsi="Times New Roman" w:cs="Times New Roman"/>
          <w:sz w:val="24"/>
          <w:szCs w:val="24"/>
        </w:rPr>
        <w:t xml:space="preserve"> prim</w:t>
      </w:r>
      <w:r>
        <w:rPr>
          <w:rFonts w:ascii="Times New Roman" w:hAnsi="Times New Roman" w:cs="Times New Roman"/>
          <w:sz w:val="24"/>
          <w:szCs w:val="24"/>
        </w:rPr>
        <w:t xml:space="preserve">e due </w:t>
      </w:r>
      <w:r w:rsidR="00AD7B88">
        <w:rPr>
          <w:rFonts w:ascii="Times New Roman" w:hAnsi="Times New Roman" w:cs="Times New Roman"/>
          <w:sz w:val="24"/>
          <w:szCs w:val="24"/>
        </w:rPr>
        <w:t>sched</w:t>
      </w:r>
      <w:r>
        <w:rPr>
          <w:rFonts w:ascii="Times New Roman" w:hAnsi="Times New Roman" w:cs="Times New Roman"/>
          <w:sz w:val="24"/>
          <w:szCs w:val="24"/>
        </w:rPr>
        <w:t>e</w:t>
      </w:r>
      <w:r w:rsidR="00AD7B88">
        <w:rPr>
          <w:rFonts w:ascii="Times New Roman" w:hAnsi="Times New Roman" w:cs="Times New Roman"/>
          <w:sz w:val="24"/>
          <w:szCs w:val="24"/>
        </w:rPr>
        <w:t xml:space="preserve"> di questo </w:t>
      </w:r>
      <w:r>
        <w:rPr>
          <w:rFonts w:ascii="Times New Roman" w:hAnsi="Times New Roman" w:cs="Times New Roman"/>
          <w:sz w:val="24"/>
          <w:szCs w:val="24"/>
        </w:rPr>
        <w:t>percorso abbiamo già dato i</w:t>
      </w:r>
      <w:r w:rsidR="00AD7B88">
        <w:rPr>
          <w:rFonts w:ascii="Times New Roman" w:hAnsi="Times New Roman" w:cs="Times New Roman"/>
          <w:sz w:val="24"/>
          <w:szCs w:val="24"/>
        </w:rPr>
        <w:t xml:space="preserve"> prim</w:t>
      </w:r>
      <w:r>
        <w:rPr>
          <w:rFonts w:ascii="Times New Roman" w:hAnsi="Times New Roman" w:cs="Times New Roman"/>
          <w:sz w:val="24"/>
          <w:szCs w:val="24"/>
        </w:rPr>
        <w:t>i due</w:t>
      </w:r>
      <w:r w:rsidR="00AD7B88">
        <w:rPr>
          <w:rFonts w:ascii="Times New Roman" w:hAnsi="Times New Roman" w:cs="Times New Roman"/>
          <w:sz w:val="24"/>
          <w:szCs w:val="24"/>
        </w:rPr>
        <w:t xml:space="preserve"> quart</w:t>
      </w:r>
      <w:r>
        <w:rPr>
          <w:rFonts w:ascii="Times New Roman" w:hAnsi="Times New Roman" w:cs="Times New Roman"/>
          <w:sz w:val="24"/>
          <w:szCs w:val="24"/>
        </w:rPr>
        <w:t>i</w:t>
      </w:r>
      <w:r w:rsidR="00AD7B88">
        <w:rPr>
          <w:rFonts w:ascii="Times New Roman" w:hAnsi="Times New Roman" w:cs="Times New Roman"/>
          <w:sz w:val="24"/>
          <w:szCs w:val="24"/>
        </w:rPr>
        <w:t xml:space="preserve"> di quadrante di orologio e la freccia. Questo,</w:t>
      </w:r>
      <w:r>
        <w:rPr>
          <w:rFonts w:ascii="Times New Roman" w:hAnsi="Times New Roman" w:cs="Times New Roman"/>
          <w:sz w:val="24"/>
          <w:szCs w:val="24"/>
        </w:rPr>
        <w:t xml:space="preserve"> ora</w:t>
      </w:r>
      <w:r w:rsidR="00970A7B">
        <w:rPr>
          <w:rFonts w:ascii="Times New Roman" w:hAnsi="Times New Roman" w:cs="Times New Roman"/>
          <w:sz w:val="24"/>
          <w:szCs w:val="24"/>
        </w:rPr>
        <w:t>,</w:t>
      </w:r>
      <w:r>
        <w:rPr>
          <w:rFonts w:ascii="Times New Roman" w:hAnsi="Times New Roman" w:cs="Times New Roman"/>
          <w:sz w:val="24"/>
          <w:szCs w:val="24"/>
        </w:rPr>
        <w:t xml:space="preserve"> il quadrante per la terza</w:t>
      </w:r>
      <w:r w:rsidR="00AD7B88">
        <w:rPr>
          <w:rFonts w:ascii="Times New Roman" w:hAnsi="Times New Roman" w:cs="Times New Roman"/>
          <w:sz w:val="24"/>
          <w:szCs w:val="24"/>
        </w:rPr>
        <w:t xml:space="preserve"> settimana</w:t>
      </w:r>
    </w:p>
    <w:p w:rsidR="009B5512" w:rsidRDefault="00970A7B" w:rsidP="00FC55C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707392" behindDoc="0" locked="0" layoutInCell="1" allowOverlap="1" wp14:anchorId="4B406412" wp14:editId="004BE720">
            <wp:simplePos x="0" y="0"/>
            <wp:positionH relativeFrom="column">
              <wp:posOffset>1059815</wp:posOffset>
            </wp:positionH>
            <wp:positionV relativeFrom="paragraph">
              <wp:posOffset>130810</wp:posOffset>
            </wp:positionV>
            <wp:extent cx="4095115" cy="3994150"/>
            <wp:effectExtent l="0" t="0" r="635" b="6350"/>
            <wp:wrapSquare wrapText="bothSides"/>
            <wp:docPr id="17" name="Immagine 17" descr="C:\Users\Annalisa\Desktop\cei avvento natale\42c56ab9-4dd7-4fe2-8be4-62076e60b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lisa\Desktop\cei avvento natale\42c56ab9-4dd7-4fe2-8be4-62076e60b5a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979" t="15284" r="15284" b="17583"/>
                    <a:stretch/>
                  </pic:blipFill>
                  <pic:spPr bwMode="auto">
                    <a:xfrm>
                      <a:off x="0" y="0"/>
                      <a:ext cx="4095115" cy="399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7B88" w:rsidRDefault="00AD7B88" w:rsidP="00FC55C9">
      <w:pPr>
        <w:spacing w:after="0" w:line="240" w:lineRule="auto"/>
        <w:jc w:val="both"/>
        <w:rPr>
          <w:rFonts w:ascii="Times New Roman" w:hAnsi="Times New Roman" w:cs="Times New Roman"/>
          <w:sz w:val="24"/>
          <w:szCs w:val="24"/>
        </w:rPr>
      </w:pPr>
    </w:p>
    <w:p w:rsidR="00AD7B88" w:rsidRDefault="00AD7B88" w:rsidP="00FC55C9">
      <w:pPr>
        <w:spacing w:after="0" w:line="240" w:lineRule="auto"/>
        <w:jc w:val="both"/>
        <w:rPr>
          <w:rFonts w:ascii="Times New Roman" w:hAnsi="Times New Roman" w:cs="Times New Roman"/>
          <w:sz w:val="24"/>
          <w:szCs w:val="24"/>
        </w:rPr>
      </w:pPr>
    </w:p>
    <w:p w:rsidR="00AD7B88" w:rsidRDefault="00AD7B88"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970A7B" w:rsidRDefault="00970A7B" w:rsidP="00B608B9">
      <w:pPr>
        <w:spacing w:after="0" w:line="240" w:lineRule="auto"/>
        <w:jc w:val="both"/>
        <w:rPr>
          <w:rFonts w:ascii="Times New Roman" w:hAnsi="Times New Roman" w:cs="Times New Roman"/>
          <w:b/>
          <w:color w:val="FF0000"/>
          <w:sz w:val="24"/>
          <w:szCs w:val="24"/>
        </w:rPr>
      </w:pPr>
    </w:p>
    <w:p w:rsidR="008C753E" w:rsidRDefault="008C753E" w:rsidP="00B608B9">
      <w:pPr>
        <w:spacing w:after="0" w:line="240" w:lineRule="auto"/>
        <w:jc w:val="both"/>
        <w:rPr>
          <w:rFonts w:ascii="Times New Roman" w:hAnsi="Times New Roman" w:cs="Times New Roman"/>
          <w:b/>
          <w:color w:val="FF0000"/>
          <w:sz w:val="24"/>
          <w:szCs w:val="24"/>
        </w:rPr>
      </w:pPr>
    </w:p>
    <w:p w:rsidR="000703BE" w:rsidRDefault="000703BE" w:rsidP="00B608B9">
      <w:pPr>
        <w:spacing w:after="0" w:line="240" w:lineRule="auto"/>
        <w:jc w:val="both"/>
        <w:rPr>
          <w:rFonts w:ascii="Times New Roman" w:hAnsi="Times New Roman" w:cs="Times New Roman"/>
          <w:b/>
          <w:color w:val="FF0000"/>
          <w:sz w:val="24"/>
          <w:szCs w:val="24"/>
        </w:rPr>
      </w:pPr>
    </w:p>
    <w:p w:rsidR="000703BE" w:rsidRDefault="000703BE" w:rsidP="00B608B9">
      <w:pPr>
        <w:spacing w:after="0" w:line="240"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it-IT"/>
        </w:rPr>
        <w:drawing>
          <wp:anchor distT="0" distB="0" distL="114300" distR="114300" simplePos="0" relativeHeight="251712512" behindDoc="0" locked="0" layoutInCell="1" allowOverlap="1">
            <wp:simplePos x="0" y="0"/>
            <wp:positionH relativeFrom="column">
              <wp:posOffset>1058545</wp:posOffset>
            </wp:positionH>
            <wp:positionV relativeFrom="paragraph">
              <wp:posOffset>-1270</wp:posOffset>
            </wp:positionV>
            <wp:extent cx="3590290" cy="3286760"/>
            <wp:effectExtent l="0" t="0" r="0" b="8890"/>
            <wp:wrapSquare wrapText="bothSides"/>
            <wp:docPr id="19" name="Immagine 19" descr="C:\Users\Annalisa\Desktop\cei avvento natale\terza domenica\047c38c4-7986-46a2-8469-f1ac081e93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alisa\Desktop\cei avvento natale\terza domenica\047c38c4-7986-46a2-8469-f1ac081e930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01" t="15726" r="11290" b="14516"/>
                    <a:stretch/>
                  </pic:blipFill>
                  <pic:spPr bwMode="auto">
                    <a:xfrm>
                      <a:off x="0" y="0"/>
                      <a:ext cx="3590290" cy="328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753E" w:rsidRDefault="008C753E">
      <w:pPr>
        <w:rPr>
          <w:rFonts w:ascii="Times New Roman" w:hAnsi="Times New Roman" w:cs="Times New Roman"/>
          <w:b/>
          <w:color w:val="FF0000"/>
          <w:sz w:val="24"/>
          <w:szCs w:val="24"/>
        </w:rPr>
      </w:pPr>
    </w:p>
    <w:p w:rsidR="000703BE" w:rsidRDefault="000703BE">
      <w:pPr>
        <w:rPr>
          <w:rFonts w:ascii="Times New Roman" w:hAnsi="Times New Roman" w:cs="Times New Roman"/>
          <w:b/>
          <w:color w:val="FF0000"/>
          <w:sz w:val="24"/>
          <w:szCs w:val="24"/>
        </w:rPr>
      </w:pPr>
    </w:p>
    <w:p w:rsidR="000703BE" w:rsidRDefault="000703BE">
      <w:pPr>
        <w:rPr>
          <w:rFonts w:ascii="Times New Roman" w:hAnsi="Times New Roman" w:cs="Times New Roman"/>
          <w:b/>
          <w:color w:val="FF0000"/>
          <w:sz w:val="24"/>
          <w:szCs w:val="24"/>
        </w:rPr>
      </w:pPr>
    </w:p>
    <w:p w:rsidR="000703BE" w:rsidRDefault="000703BE">
      <w:pPr>
        <w:rPr>
          <w:rFonts w:ascii="Times New Roman" w:hAnsi="Times New Roman" w:cs="Times New Roman"/>
          <w:b/>
          <w:color w:val="FF0000"/>
          <w:sz w:val="24"/>
          <w:szCs w:val="24"/>
        </w:rPr>
      </w:pPr>
    </w:p>
    <w:p w:rsidR="000703BE" w:rsidRDefault="000703BE">
      <w:pPr>
        <w:rPr>
          <w:rFonts w:ascii="Times New Roman" w:hAnsi="Times New Roman" w:cs="Times New Roman"/>
          <w:b/>
          <w:color w:val="FF0000"/>
          <w:sz w:val="24"/>
          <w:szCs w:val="24"/>
        </w:rPr>
      </w:pPr>
    </w:p>
    <w:p w:rsidR="000703BE" w:rsidRDefault="000703BE">
      <w:pPr>
        <w:rPr>
          <w:rFonts w:ascii="Times New Roman" w:hAnsi="Times New Roman" w:cs="Times New Roman"/>
          <w:b/>
          <w:color w:val="FF0000"/>
          <w:sz w:val="24"/>
          <w:szCs w:val="24"/>
        </w:rPr>
      </w:pPr>
    </w:p>
    <w:p w:rsidR="000703BE" w:rsidRDefault="000703BE">
      <w:pPr>
        <w:rPr>
          <w:rFonts w:ascii="Times New Roman" w:hAnsi="Times New Roman" w:cs="Times New Roman"/>
          <w:b/>
          <w:color w:val="FF0000"/>
          <w:sz w:val="24"/>
          <w:szCs w:val="24"/>
        </w:rPr>
      </w:pPr>
    </w:p>
    <w:p w:rsidR="000703BE" w:rsidRDefault="000703BE">
      <w:pPr>
        <w:rPr>
          <w:rFonts w:ascii="Times New Roman" w:hAnsi="Times New Roman" w:cs="Times New Roman"/>
          <w:b/>
          <w:color w:val="FF0000"/>
          <w:sz w:val="24"/>
          <w:szCs w:val="24"/>
        </w:rPr>
      </w:pPr>
    </w:p>
    <w:p w:rsidR="000703BE" w:rsidRDefault="000703BE">
      <w:pPr>
        <w:rPr>
          <w:rFonts w:ascii="Times New Roman" w:hAnsi="Times New Roman" w:cs="Times New Roman"/>
          <w:b/>
          <w:color w:val="FF0000"/>
          <w:sz w:val="24"/>
          <w:szCs w:val="24"/>
        </w:rPr>
      </w:pPr>
    </w:p>
    <w:p w:rsidR="000703BE" w:rsidRDefault="000703BE">
      <w:pPr>
        <w:rPr>
          <w:rFonts w:ascii="Times New Roman" w:hAnsi="Times New Roman" w:cs="Times New Roman"/>
          <w:b/>
          <w:color w:val="FF0000"/>
          <w:sz w:val="24"/>
          <w:szCs w:val="24"/>
        </w:rPr>
      </w:pPr>
    </w:p>
    <w:p w:rsidR="004C0D83" w:rsidRDefault="004C0D83" w:rsidP="00B608B9">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MATRICE DELL’IMMAGINE DEL CENTRO ALETTI DA DISEGNARE E METTERE NEL CALENDARIO, oppure da colorare e incollare</w:t>
      </w:r>
    </w:p>
    <w:p w:rsidR="004C0D83" w:rsidRDefault="004C0D83" w:rsidP="00B608B9">
      <w:pPr>
        <w:spacing w:after="0" w:line="240" w:lineRule="auto"/>
        <w:jc w:val="both"/>
        <w:rPr>
          <w:rFonts w:ascii="Times New Roman" w:hAnsi="Times New Roman" w:cs="Times New Roman"/>
          <w:b/>
          <w:color w:val="FF0000"/>
          <w:sz w:val="24"/>
          <w:szCs w:val="24"/>
        </w:rPr>
      </w:pPr>
    </w:p>
    <w:p w:rsidR="00970A7B" w:rsidRPr="00970A7B" w:rsidRDefault="004C0D83" w:rsidP="00970A7B">
      <w:pPr>
        <w:pStyle w:val="Testonotaapidipagina"/>
        <w:rPr>
          <w:rFonts w:ascii="Times New Roman" w:hAnsi="Times New Roman" w:cs="Times New Roman"/>
          <w:color w:val="000000" w:themeColor="text1"/>
          <w:sz w:val="24"/>
          <w:szCs w:val="24"/>
        </w:rPr>
      </w:pPr>
      <w:r w:rsidRPr="00970A7B">
        <w:rPr>
          <w:rFonts w:ascii="Times New Roman" w:hAnsi="Times New Roman" w:cs="Times New Roman"/>
          <w:color w:val="000000" w:themeColor="text1"/>
          <w:sz w:val="24"/>
          <w:szCs w:val="24"/>
        </w:rPr>
        <w:t>Commento all’immagine</w:t>
      </w:r>
      <w:r w:rsidR="000948A5" w:rsidRPr="00970A7B">
        <w:rPr>
          <w:rFonts w:ascii="Times New Roman" w:hAnsi="Times New Roman" w:cs="Times New Roman"/>
          <w:color w:val="000000" w:themeColor="text1"/>
          <w:sz w:val="24"/>
          <w:szCs w:val="24"/>
        </w:rPr>
        <w:t>, inserito</w:t>
      </w:r>
      <w:r w:rsidRPr="00970A7B">
        <w:rPr>
          <w:rFonts w:ascii="Times New Roman" w:hAnsi="Times New Roman" w:cs="Times New Roman"/>
          <w:color w:val="000000" w:themeColor="text1"/>
          <w:sz w:val="24"/>
          <w:szCs w:val="24"/>
        </w:rPr>
        <w:t xml:space="preserve"> nel percorso con i 5 sensi in: </w:t>
      </w:r>
      <w:r w:rsidR="00F16A1F" w:rsidRPr="00970A7B">
        <w:rPr>
          <w:rFonts w:ascii="Times New Roman" w:hAnsi="Times New Roman" w:cs="Times New Roman"/>
          <w:color w:val="000000" w:themeColor="text1"/>
          <w:sz w:val="24"/>
          <w:szCs w:val="24"/>
        </w:rPr>
        <w:t xml:space="preserve"> </w:t>
      </w:r>
    </w:p>
    <w:p w:rsidR="00970A7B" w:rsidRPr="00970A7B" w:rsidRDefault="009E52CB" w:rsidP="00970A7B">
      <w:pPr>
        <w:pStyle w:val="Testonotaapidipagina"/>
        <w:rPr>
          <w:rFonts w:ascii="Times New Roman" w:hAnsi="Times New Roman" w:cs="Times New Roman"/>
          <w:sz w:val="24"/>
          <w:szCs w:val="24"/>
        </w:rPr>
      </w:pPr>
      <w:hyperlink r:id="rId16" w:history="1">
        <w:r w:rsidR="00970A7B" w:rsidRPr="00970A7B">
          <w:rPr>
            <w:rStyle w:val="Collegamentoipertestuale"/>
            <w:rFonts w:ascii="Times New Roman" w:hAnsi="Times New Roman" w:cs="Times New Roman"/>
            <w:sz w:val="24"/>
            <w:szCs w:val="24"/>
          </w:rPr>
          <w:t>https://www.luiginovarese.org/avvento-natale2020_gruppoattivo/</w:t>
        </w:r>
      </w:hyperlink>
      <w:r w:rsidR="00970A7B" w:rsidRPr="00970A7B">
        <w:rPr>
          <w:rFonts w:ascii="Times New Roman" w:hAnsi="Times New Roman" w:cs="Times New Roman"/>
          <w:sz w:val="24"/>
          <w:szCs w:val="24"/>
        </w:rPr>
        <w:t xml:space="preserve"> (terza settimana)</w:t>
      </w:r>
    </w:p>
    <w:p w:rsidR="00F16A1F" w:rsidRDefault="008C753E" w:rsidP="00B608B9">
      <w:pPr>
        <w:spacing w:after="0" w:line="240"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it-IT"/>
        </w:rPr>
        <w:drawing>
          <wp:anchor distT="0" distB="0" distL="114300" distR="114300" simplePos="0" relativeHeight="251709440" behindDoc="0" locked="0" layoutInCell="1" allowOverlap="1" wp14:anchorId="36D2400C" wp14:editId="3AEFE23A">
            <wp:simplePos x="0" y="0"/>
            <wp:positionH relativeFrom="column">
              <wp:posOffset>2146300</wp:posOffset>
            </wp:positionH>
            <wp:positionV relativeFrom="paragraph">
              <wp:posOffset>151130</wp:posOffset>
            </wp:positionV>
            <wp:extent cx="2051050" cy="3922395"/>
            <wp:effectExtent l="0" t="0" r="6350" b="1905"/>
            <wp:wrapSquare wrapText="bothSides"/>
            <wp:docPr id="5" name="Immagine 5" descr="C:\Users\Annalisa\Desktop\cei avvento natale\terza domenica\9280cfc3-a3d7-4173-8692-b80b0edd4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lisa\Desktop\cei avvento natale\terza domenica\9280cfc3-a3d7-4173-8692-b80b0edd43f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1050" cy="392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A1F" w:rsidRDefault="008C753E" w:rsidP="00B608B9">
      <w:pPr>
        <w:spacing w:after="0" w:line="240"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it-IT"/>
        </w:rPr>
        <w:drawing>
          <wp:anchor distT="0" distB="0" distL="114300" distR="114300" simplePos="0" relativeHeight="251708416" behindDoc="0" locked="0" layoutInCell="1" allowOverlap="1" wp14:anchorId="57389CE8" wp14:editId="31E84600">
            <wp:simplePos x="0" y="0"/>
            <wp:positionH relativeFrom="column">
              <wp:posOffset>0</wp:posOffset>
            </wp:positionH>
            <wp:positionV relativeFrom="paragraph">
              <wp:posOffset>4445</wp:posOffset>
            </wp:positionV>
            <wp:extent cx="2022475" cy="3868420"/>
            <wp:effectExtent l="0" t="0" r="0" b="0"/>
            <wp:wrapSquare wrapText="bothSides"/>
            <wp:docPr id="1" name="Immagine 1" descr="C:\Users\Annalisa\Desktop\cei avvento natale\terza domenica\e95d154f-4b64-449e-9216-e09561dd7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lisa\Desktop\cei avvento natale\terza domenica\e95d154f-4b64-449e-9216-e09561dd7f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2475" cy="386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8C753E" w:rsidRDefault="008C753E" w:rsidP="00B608B9">
      <w:pPr>
        <w:spacing w:after="0" w:line="240" w:lineRule="auto"/>
        <w:jc w:val="both"/>
        <w:rPr>
          <w:rFonts w:ascii="Times New Roman" w:hAnsi="Times New Roman" w:cs="Times New Roman"/>
          <w:b/>
          <w:color w:val="FF0000"/>
          <w:sz w:val="24"/>
          <w:szCs w:val="24"/>
        </w:rPr>
      </w:pPr>
    </w:p>
    <w:p w:rsidR="008C753E" w:rsidRDefault="008C753E" w:rsidP="00B608B9">
      <w:pPr>
        <w:spacing w:after="0" w:line="240" w:lineRule="auto"/>
        <w:jc w:val="both"/>
        <w:rPr>
          <w:rFonts w:ascii="Times New Roman" w:hAnsi="Times New Roman" w:cs="Times New Roman"/>
          <w:b/>
          <w:color w:val="FF0000"/>
          <w:sz w:val="24"/>
          <w:szCs w:val="24"/>
        </w:rPr>
      </w:pPr>
    </w:p>
    <w:p w:rsidR="008C753E" w:rsidRDefault="008C753E" w:rsidP="00B608B9">
      <w:pPr>
        <w:spacing w:after="0" w:line="240" w:lineRule="auto"/>
        <w:jc w:val="both"/>
        <w:rPr>
          <w:rFonts w:ascii="Times New Roman" w:hAnsi="Times New Roman" w:cs="Times New Roman"/>
          <w:b/>
          <w:color w:val="FF0000"/>
          <w:sz w:val="24"/>
          <w:szCs w:val="24"/>
        </w:rPr>
      </w:pPr>
    </w:p>
    <w:p w:rsidR="008C753E" w:rsidRDefault="008C753E" w:rsidP="00B608B9">
      <w:pPr>
        <w:spacing w:after="0" w:line="240" w:lineRule="auto"/>
        <w:jc w:val="both"/>
        <w:rPr>
          <w:rFonts w:ascii="Times New Roman" w:hAnsi="Times New Roman" w:cs="Times New Roman"/>
          <w:b/>
          <w:color w:val="FF0000"/>
          <w:sz w:val="24"/>
          <w:szCs w:val="24"/>
        </w:rPr>
      </w:pPr>
    </w:p>
    <w:p w:rsidR="008C753E" w:rsidRDefault="008C753E" w:rsidP="00B608B9">
      <w:pPr>
        <w:spacing w:after="0" w:line="240" w:lineRule="auto"/>
        <w:jc w:val="both"/>
        <w:rPr>
          <w:rFonts w:ascii="Times New Roman" w:hAnsi="Times New Roman" w:cs="Times New Roman"/>
          <w:b/>
          <w:color w:val="FF0000"/>
          <w:sz w:val="24"/>
          <w:szCs w:val="24"/>
        </w:rPr>
      </w:pPr>
    </w:p>
    <w:p w:rsidR="00B608B9" w:rsidRDefault="009B5512" w:rsidP="00B608B9">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ESEMPI DEL QUADRANTE DI CALENDARIO</w:t>
      </w:r>
      <w:r w:rsidR="00B608B9">
        <w:rPr>
          <w:rFonts w:ascii="Times New Roman" w:hAnsi="Times New Roman" w:cs="Times New Roman"/>
          <w:b/>
          <w:color w:val="FF0000"/>
          <w:sz w:val="24"/>
          <w:szCs w:val="24"/>
        </w:rPr>
        <w:t>, con al centro l’immagine di riferimento del Centro Aletti</w:t>
      </w:r>
    </w:p>
    <w:p w:rsidR="00B608B9" w:rsidRDefault="00B608B9" w:rsidP="009B5512">
      <w:pPr>
        <w:spacing w:after="0" w:line="240" w:lineRule="auto"/>
        <w:jc w:val="both"/>
        <w:rPr>
          <w:rFonts w:ascii="Times New Roman" w:hAnsi="Times New Roman" w:cs="Times New Roman"/>
          <w:b/>
          <w:color w:val="FF0000"/>
          <w:sz w:val="24"/>
          <w:szCs w:val="24"/>
        </w:rPr>
      </w:pPr>
    </w:p>
    <w:p w:rsidR="009B5512" w:rsidRPr="00AD7B88" w:rsidRDefault="00B608B9" w:rsidP="009B5512">
      <w:pPr>
        <w:spacing w:after="0" w:line="240" w:lineRule="auto"/>
        <w:jc w:val="both"/>
        <w:rPr>
          <w:rFonts w:ascii="Times New Roman" w:hAnsi="Times New Roman" w:cs="Times New Roman"/>
          <w:sz w:val="24"/>
          <w:szCs w:val="24"/>
        </w:rPr>
      </w:pPr>
      <w:r w:rsidRPr="00AD7B88">
        <w:rPr>
          <w:rFonts w:ascii="Times New Roman" w:hAnsi="Times New Roman" w:cs="Times New Roman"/>
          <w:sz w:val="24"/>
          <w:szCs w:val="24"/>
        </w:rPr>
        <w:t>Le immagini che seguono, sono state d</w:t>
      </w:r>
      <w:r w:rsidR="00084F53" w:rsidRPr="00AD7B88">
        <w:rPr>
          <w:rFonts w:ascii="Times New Roman" w:hAnsi="Times New Roman" w:cs="Times New Roman"/>
          <w:sz w:val="24"/>
          <w:szCs w:val="24"/>
        </w:rPr>
        <w:t>isegnat</w:t>
      </w:r>
      <w:r w:rsidRPr="00AD7B88">
        <w:rPr>
          <w:rFonts w:ascii="Times New Roman" w:hAnsi="Times New Roman" w:cs="Times New Roman"/>
          <w:sz w:val="24"/>
          <w:szCs w:val="24"/>
        </w:rPr>
        <w:t>e</w:t>
      </w:r>
      <w:r w:rsidR="00084F53" w:rsidRPr="00AD7B88">
        <w:rPr>
          <w:rFonts w:ascii="Times New Roman" w:hAnsi="Times New Roman" w:cs="Times New Roman"/>
          <w:sz w:val="24"/>
          <w:szCs w:val="24"/>
        </w:rPr>
        <w:t xml:space="preserve"> da r</w:t>
      </w:r>
      <w:r w:rsidRPr="00AD7B88">
        <w:rPr>
          <w:rFonts w:ascii="Times New Roman" w:hAnsi="Times New Roman" w:cs="Times New Roman"/>
          <w:sz w:val="24"/>
          <w:szCs w:val="24"/>
        </w:rPr>
        <w:t>agazzi con disabilità cognitive</w:t>
      </w:r>
      <w:r w:rsidRPr="00AD7B88">
        <w:rPr>
          <w:rStyle w:val="Rimandonotaapidipagina"/>
          <w:rFonts w:ascii="Times New Roman" w:hAnsi="Times New Roman" w:cs="Times New Roman"/>
          <w:sz w:val="24"/>
          <w:szCs w:val="24"/>
        </w:rPr>
        <w:footnoteReference w:id="4"/>
      </w:r>
      <w:r w:rsidRPr="00AD7B88">
        <w:rPr>
          <w:rFonts w:ascii="Times New Roman" w:hAnsi="Times New Roman" w:cs="Times New Roman"/>
          <w:sz w:val="24"/>
          <w:szCs w:val="24"/>
        </w:rPr>
        <w:t>.</w:t>
      </w:r>
      <w:r w:rsidR="00084F53" w:rsidRPr="00AD7B88">
        <w:rPr>
          <w:rFonts w:ascii="Times New Roman" w:hAnsi="Times New Roman" w:cs="Times New Roman"/>
          <w:sz w:val="24"/>
          <w:szCs w:val="24"/>
        </w:rPr>
        <w:t xml:space="preserve"> </w:t>
      </w:r>
    </w:p>
    <w:p w:rsidR="00591708" w:rsidRDefault="00F8011D" w:rsidP="00591708">
      <w:pPr>
        <w:pStyle w:val="Testonotaapidipagina"/>
        <w:rPr>
          <w:rFonts w:ascii="Times New Roman" w:hAnsi="Times New Roman" w:cs="Times New Roman"/>
          <w:color w:val="000000" w:themeColor="text1"/>
        </w:rPr>
      </w:pPr>
      <w:r>
        <w:rPr>
          <w:rFonts w:ascii="Times New Roman" w:hAnsi="Times New Roman" w:cs="Times New Roman"/>
          <w:noProof/>
          <w:color w:val="000000" w:themeColor="text1"/>
          <w:sz w:val="24"/>
          <w:szCs w:val="24"/>
          <w:lang w:eastAsia="it-IT"/>
        </w:rPr>
        <w:drawing>
          <wp:anchor distT="0" distB="0" distL="114300" distR="114300" simplePos="0" relativeHeight="251711488" behindDoc="0" locked="0" layoutInCell="1" allowOverlap="1" wp14:anchorId="7F0DF6F2" wp14:editId="55C78B56">
            <wp:simplePos x="0" y="0"/>
            <wp:positionH relativeFrom="column">
              <wp:posOffset>3385185</wp:posOffset>
            </wp:positionH>
            <wp:positionV relativeFrom="paragraph">
              <wp:posOffset>88265</wp:posOffset>
            </wp:positionV>
            <wp:extent cx="2667000" cy="2343150"/>
            <wp:effectExtent l="0" t="0" r="0" b="0"/>
            <wp:wrapSquare wrapText="bothSides"/>
            <wp:docPr id="9" name="Immagine 9" descr="C:\Users\Annalisa\Desktop\cei avvento natale\terza domenica\4043046d-f367-49b0-9737-afae4f390d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lisa\Desktop\cei avvento natale\terza domenica\4043046d-f367-49b0-9737-afae4f390d0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29" t="21475" r="1720" b="14831"/>
                    <a:stretch/>
                  </pic:blipFill>
                  <pic:spPr bwMode="auto">
                    <a:xfrm>
                      <a:off x="0" y="0"/>
                      <a:ext cx="2667000"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F53" w:rsidRDefault="00F8011D" w:rsidP="009B551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t-IT"/>
        </w:rPr>
        <w:drawing>
          <wp:anchor distT="0" distB="0" distL="114300" distR="114300" simplePos="0" relativeHeight="251710464" behindDoc="0" locked="0" layoutInCell="1" allowOverlap="1" wp14:anchorId="3E920005" wp14:editId="0217A187">
            <wp:simplePos x="0" y="0"/>
            <wp:positionH relativeFrom="column">
              <wp:posOffset>1919605</wp:posOffset>
            </wp:positionH>
            <wp:positionV relativeFrom="paragraph">
              <wp:posOffset>8890</wp:posOffset>
            </wp:positionV>
            <wp:extent cx="1369060" cy="2337435"/>
            <wp:effectExtent l="0" t="0" r="2540" b="5715"/>
            <wp:wrapSquare wrapText="bothSides"/>
            <wp:docPr id="7" name="Immagine 7" descr="C:\Users\Annalisa\Desktop\cei avvento natale\terza domenica\c1553508-2c61-4902-8544-3f562d5af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lisa\Desktop\cei avvento natale\terza domenica\c1553508-2c61-4902-8544-3f562d5afd4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4209" r="3895" b="16951"/>
                    <a:stretch/>
                  </pic:blipFill>
                  <pic:spPr bwMode="auto">
                    <a:xfrm>
                      <a:off x="0" y="0"/>
                      <a:ext cx="1369060" cy="2337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lang w:eastAsia="it-IT"/>
        </w:rPr>
        <w:drawing>
          <wp:inline distT="0" distB="0" distL="0" distR="0" wp14:anchorId="5F9C661F" wp14:editId="0E06A84E">
            <wp:extent cx="2064969" cy="2336368"/>
            <wp:effectExtent l="0" t="0" r="0" b="6985"/>
            <wp:docPr id="6" name="Immagine 6" descr="C:\Users\Annalisa\Desktop\cei avvento natale\terza domenica\5d6b944a-1a0c-4ba6-937a-bdecc81be9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lisa\Desktop\cei avvento natale\terza domenica\5d6b944a-1a0c-4ba6-937a-bdecc81be9b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935" t="8696" r="25000" b="5218"/>
                    <a:stretch/>
                  </pic:blipFill>
                  <pic:spPr bwMode="auto">
                    <a:xfrm>
                      <a:off x="0" y="0"/>
                      <a:ext cx="2080241" cy="2353648"/>
                    </a:xfrm>
                    <a:prstGeom prst="rect">
                      <a:avLst/>
                    </a:prstGeom>
                    <a:noFill/>
                    <a:ln>
                      <a:noFill/>
                    </a:ln>
                    <a:extLst>
                      <a:ext uri="{53640926-AAD7-44D8-BBD7-CCE9431645EC}">
                        <a14:shadowObscured xmlns:a14="http://schemas.microsoft.com/office/drawing/2010/main"/>
                      </a:ext>
                    </a:extLst>
                  </pic:spPr>
                </pic:pic>
              </a:graphicData>
            </a:graphic>
          </wp:inline>
        </w:drawing>
      </w:r>
    </w:p>
    <w:sectPr w:rsidR="00084F5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D39" w:rsidRDefault="000D4D39" w:rsidP="00477783">
      <w:pPr>
        <w:spacing w:after="0" w:line="240" w:lineRule="auto"/>
      </w:pPr>
      <w:r>
        <w:separator/>
      </w:r>
    </w:p>
  </w:endnote>
  <w:endnote w:type="continuationSeparator" w:id="0">
    <w:p w:rsidR="000D4D39" w:rsidRDefault="000D4D39" w:rsidP="00477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default"/>
  </w:font>
  <w:font w:name="NSimSun">
    <w:panose1 w:val="02010609030101010101"/>
    <w:charset w:val="86"/>
    <w:family w:val="modern"/>
    <w:pitch w:val="fixed"/>
    <w:sig w:usb0="0000028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Tahoma">
    <w:panose1 w:val="020B0604030504040204"/>
    <w:charset w:val="00"/>
    <w:family w:val="swiss"/>
    <w:pitch w:val="variable"/>
    <w:sig w:usb0="E1002EFF" w:usb1="C000605B" w:usb2="00000029" w:usb3="00000000" w:csb0="000101FF" w:csb1="00000000"/>
  </w:font>
  <w:font w:name="Nexa Book">
    <w:altName w:val="Nexa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D39" w:rsidRDefault="000D4D39" w:rsidP="00477783">
      <w:pPr>
        <w:spacing w:after="0" w:line="240" w:lineRule="auto"/>
      </w:pPr>
      <w:r>
        <w:separator/>
      </w:r>
    </w:p>
  </w:footnote>
  <w:footnote w:type="continuationSeparator" w:id="0">
    <w:p w:rsidR="000D4D39" w:rsidRDefault="000D4D39" w:rsidP="00477783">
      <w:pPr>
        <w:spacing w:after="0" w:line="240" w:lineRule="auto"/>
      </w:pPr>
      <w:r>
        <w:continuationSeparator/>
      </w:r>
    </w:p>
  </w:footnote>
  <w:footnote w:id="1">
    <w:p w:rsidR="00097230" w:rsidRPr="00F93D7E" w:rsidRDefault="00097230" w:rsidP="00F93D7E">
      <w:pPr>
        <w:pStyle w:val="Testonotaapidipagina"/>
        <w:jc w:val="both"/>
        <w:rPr>
          <w:rFonts w:ascii="Times New Roman" w:hAnsi="Times New Roman" w:cs="Times New Roman"/>
        </w:rPr>
      </w:pPr>
      <w:r w:rsidRPr="00F93D7E">
        <w:rPr>
          <w:rStyle w:val="Rimandonotaapidipagina"/>
          <w:rFonts w:ascii="Times New Roman" w:hAnsi="Times New Roman" w:cs="Times New Roman"/>
        </w:rPr>
        <w:footnoteRef/>
      </w:r>
      <w:r w:rsidRPr="00F93D7E">
        <w:rPr>
          <w:rFonts w:ascii="Times New Roman" w:hAnsi="Times New Roman" w:cs="Times New Roman"/>
        </w:rPr>
        <w:t xml:space="preserve"> </w:t>
      </w:r>
      <w:r w:rsidRPr="0050029E">
        <w:rPr>
          <w:rFonts w:ascii="Times New Roman" w:hAnsi="Times New Roman" w:cs="Times New Roman"/>
        </w:rPr>
        <w:t xml:space="preserve">A cura di Annalisa Caputo e </w:t>
      </w:r>
      <w:proofErr w:type="spellStart"/>
      <w:r w:rsidRPr="0050029E">
        <w:rPr>
          <w:rFonts w:ascii="Times New Roman" w:hAnsi="Times New Roman" w:cs="Times New Roman"/>
        </w:rPr>
        <w:t>Wojtek</w:t>
      </w:r>
      <w:proofErr w:type="spellEnd"/>
      <w:r>
        <w:rPr>
          <w:rFonts w:ascii="Times New Roman" w:hAnsi="Times New Roman" w:cs="Times New Roman"/>
        </w:rPr>
        <w:t xml:space="preserve"> </w:t>
      </w:r>
      <w:proofErr w:type="spellStart"/>
      <w:r w:rsidRPr="0050029E">
        <w:rPr>
          <w:rFonts w:ascii="Times New Roman" w:hAnsi="Times New Roman" w:cs="Times New Roman"/>
        </w:rPr>
        <w:t>Grzegorek</w:t>
      </w:r>
      <w:proofErr w:type="spellEnd"/>
      <w:r w:rsidRPr="0050029E">
        <w:rPr>
          <w:rFonts w:ascii="Times New Roman" w:hAnsi="Times New Roman" w:cs="Times New Roman"/>
        </w:rPr>
        <w:t>, con la collaborazione degli animatori dei Settori giovanili del Centro Volontari della Sofferenza</w:t>
      </w:r>
    </w:p>
  </w:footnote>
  <w:footnote w:id="2">
    <w:p w:rsidR="00097230" w:rsidRDefault="00097230" w:rsidP="00A93E15">
      <w:pPr>
        <w:pStyle w:val="Testonotaapidipagina"/>
      </w:pPr>
      <w:r>
        <w:rPr>
          <w:rStyle w:val="Rimandonotaapidipagina"/>
        </w:rPr>
        <w:footnoteRef/>
      </w:r>
      <w:r>
        <w:t xml:space="preserve"> </w:t>
      </w:r>
      <w:hyperlink r:id="rId1" w:history="1">
        <w:r w:rsidRPr="00DD6F0F">
          <w:rPr>
            <w:rStyle w:val="Collegamentoipertestuale"/>
          </w:rPr>
          <w:t>https://www.luiginovarese.org/avvento-natale2020_gruppoattivo/</w:t>
        </w:r>
      </w:hyperlink>
      <w:r>
        <w:t xml:space="preserve"> (terza settimana)</w:t>
      </w:r>
    </w:p>
  </w:footnote>
  <w:footnote w:id="3">
    <w:p w:rsidR="00097230" w:rsidRDefault="00097230">
      <w:pPr>
        <w:pStyle w:val="Testonotaapidipagina"/>
      </w:pPr>
      <w:r>
        <w:rPr>
          <w:rStyle w:val="Rimandonotaapidipagina"/>
        </w:rPr>
        <w:footnoteRef/>
      </w:r>
      <w:r>
        <w:t xml:space="preserve"> Ispirati e in parte presi da </w:t>
      </w:r>
      <w:hyperlink r:id="rId2" w:history="1">
        <w:r w:rsidRPr="00C740B8">
          <w:rPr>
            <w:rStyle w:val="Collegamentoipertestuale"/>
          </w:rPr>
          <w:t>https://www.paoline.it/blog/catechesi-e-pastorale/1912-attendiamo-con-amore-gesu-che-viene.html</w:t>
        </w:r>
      </w:hyperlink>
    </w:p>
  </w:footnote>
  <w:footnote w:id="4">
    <w:p w:rsidR="00097230" w:rsidRDefault="00097230" w:rsidP="00B608B9">
      <w:pPr>
        <w:pStyle w:val="Testonotaapidipagina"/>
        <w:jc w:val="both"/>
      </w:pPr>
      <w:r>
        <w:rPr>
          <w:rStyle w:val="Rimandonotaapidipagina"/>
        </w:rPr>
        <w:footnoteRef/>
      </w:r>
      <w:r>
        <w:t xml:space="preserve"> Con un gruppo di giovani con disabilità intellettive stiamo ‘anticipando’ i lavori settimanali, in modo da mostrare alcuni possibili esempi e risultati.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193E1D"/>
    <w:multiLevelType w:val="hybridMultilevel"/>
    <w:tmpl w:val="AAA0487A"/>
    <w:lvl w:ilvl="0" w:tplc="D4B2475A">
      <w:start w:val="3"/>
      <w:numFmt w:val="bullet"/>
      <w:lvlText w:val="-"/>
      <w:lvlJc w:val="left"/>
      <w:pPr>
        <w:ind w:left="644" w:hanging="360"/>
      </w:pPr>
      <w:rPr>
        <w:rFonts w:ascii="Times New Roman" w:eastAsiaTheme="minorHAnsi"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
    <w:nsid w:val="04DD396D"/>
    <w:multiLevelType w:val="hybridMultilevel"/>
    <w:tmpl w:val="2A348748"/>
    <w:lvl w:ilvl="0" w:tplc="5D6A17F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FB82CDB"/>
    <w:multiLevelType w:val="hybridMultilevel"/>
    <w:tmpl w:val="311EBDE2"/>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FC075DA"/>
    <w:multiLevelType w:val="hybridMultilevel"/>
    <w:tmpl w:val="085886E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2BF29FE"/>
    <w:multiLevelType w:val="hybridMultilevel"/>
    <w:tmpl w:val="5CD4C6FE"/>
    <w:lvl w:ilvl="0" w:tplc="328C70A2">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5C36466"/>
    <w:multiLevelType w:val="hybridMultilevel"/>
    <w:tmpl w:val="C0A293C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CDA66C0"/>
    <w:multiLevelType w:val="hybridMultilevel"/>
    <w:tmpl w:val="311EBDE2"/>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88C550A"/>
    <w:multiLevelType w:val="hybridMultilevel"/>
    <w:tmpl w:val="DBF4C5F4"/>
    <w:lvl w:ilvl="0" w:tplc="73201806">
      <w:start w:val="8"/>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45D7E42"/>
    <w:multiLevelType w:val="hybridMultilevel"/>
    <w:tmpl w:val="B6EAD978"/>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3A5460C"/>
    <w:multiLevelType w:val="hybridMultilevel"/>
    <w:tmpl w:val="37229174"/>
    <w:lvl w:ilvl="0" w:tplc="209EA84E">
      <w:start w:val="8"/>
      <w:numFmt w:val="bullet"/>
      <w:lvlText w:val="-"/>
      <w:lvlJc w:val="left"/>
      <w:pPr>
        <w:ind w:left="720" w:hanging="360"/>
      </w:pPr>
      <w:rPr>
        <w:rFonts w:ascii="Liberation Serif" w:eastAsia="NSimSun" w:hAnsi="Liberation Serif" w:cs="Lucida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D283492"/>
    <w:multiLevelType w:val="hybridMultilevel"/>
    <w:tmpl w:val="3CAC00BA"/>
    <w:lvl w:ilvl="0" w:tplc="F552F62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9"/>
  </w:num>
  <w:num w:numId="3">
    <w:abstractNumId w:val="6"/>
  </w:num>
  <w:num w:numId="4">
    <w:abstractNumId w:val="11"/>
  </w:num>
  <w:num w:numId="5">
    <w:abstractNumId w:val="4"/>
  </w:num>
  <w:num w:numId="6">
    <w:abstractNumId w:val="2"/>
  </w:num>
  <w:num w:numId="7">
    <w:abstractNumId w:val="7"/>
  </w:num>
  <w:num w:numId="8">
    <w:abstractNumId w:val="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1"/>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869"/>
    <w:rsid w:val="00002FE0"/>
    <w:rsid w:val="00026C86"/>
    <w:rsid w:val="0004386D"/>
    <w:rsid w:val="00064FEF"/>
    <w:rsid w:val="0007035C"/>
    <w:rsid w:val="000703BE"/>
    <w:rsid w:val="00084F53"/>
    <w:rsid w:val="000948A5"/>
    <w:rsid w:val="00097230"/>
    <w:rsid w:val="000B272C"/>
    <w:rsid w:val="000B7196"/>
    <w:rsid w:val="000D4D39"/>
    <w:rsid w:val="000D55A2"/>
    <w:rsid w:val="000E2924"/>
    <w:rsid w:val="0010260E"/>
    <w:rsid w:val="00103AEE"/>
    <w:rsid w:val="00126E5D"/>
    <w:rsid w:val="00136846"/>
    <w:rsid w:val="00146251"/>
    <w:rsid w:val="0015786C"/>
    <w:rsid w:val="00170BAB"/>
    <w:rsid w:val="0019174A"/>
    <w:rsid w:val="001C3800"/>
    <w:rsid w:val="001C5996"/>
    <w:rsid w:val="001E34E8"/>
    <w:rsid w:val="00211E96"/>
    <w:rsid w:val="002136CB"/>
    <w:rsid w:val="00214B6B"/>
    <w:rsid w:val="0023190C"/>
    <w:rsid w:val="00251B3D"/>
    <w:rsid w:val="00253C60"/>
    <w:rsid w:val="00293E66"/>
    <w:rsid w:val="002A606C"/>
    <w:rsid w:val="002C431F"/>
    <w:rsid w:val="002D172A"/>
    <w:rsid w:val="002E3B7B"/>
    <w:rsid w:val="002F0349"/>
    <w:rsid w:val="002F2679"/>
    <w:rsid w:val="00382754"/>
    <w:rsid w:val="003D7CDE"/>
    <w:rsid w:val="003F48B0"/>
    <w:rsid w:val="004056D1"/>
    <w:rsid w:val="00445297"/>
    <w:rsid w:val="004517E7"/>
    <w:rsid w:val="00477783"/>
    <w:rsid w:val="004A6EF3"/>
    <w:rsid w:val="004C0D83"/>
    <w:rsid w:val="004E5D6C"/>
    <w:rsid w:val="004F17AE"/>
    <w:rsid w:val="0050029E"/>
    <w:rsid w:val="00521197"/>
    <w:rsid w:val="0052473A"/>
    <w:rsid w:val="00534B19"/>
    <w:rsid w:val="005510AC"/>
    <w:rsid w:val="00553C74"/>
    <w:rsid w:val="00591708"/>
    <w:rsid w:val="00593351"/>
    <w:rsid w:val="0059658C"/>
    <w:rsid w:val="00597D6E"/>
    <w:rsid w:val="00597FC2"/>
    <w:rsid w:val="005B6AE6"/>
    <w:rsid w:val="005C67D0"/>
    <w:rsid w:val="005D5AC4"/>
    <w:rsid w:val="005D7693"/>
    <w:rsid w:val="00620821"/>
    <w:rsid w:val="0063039E"/>
    <w:rsid w:val="00641807"/>
    <w:rsid w:val="00664063"/>
    <w:rsid w:val="00694769"/>
    <w:rsid w:val="006B5BAD"/>
    <w:rsid w:val="006C4D83"/>
    <w:rsid w:val="006C6E89"/>
    <w:rsid w:val="006C75EA"/>
    <w:rsid w:val="006D0051"/>
    <w:rsid w:val="006D7C20"/>
    <w:rsid w:val="007320B7"/>
    <w:rsid w:val="007329E9"/>
    <w:rsid w:val="007867D7"/>
    <w:rsid w:val="00790258"/>
    <w:rsid w:val="007B10B0"/>
    <w:rsid w:val="007F0F56"/>
    <w:rsid w:val="007F7764"/>
    <w:rsid w:val="00812D7D"/>
    <w:rsid w:val="0082544C"/>
    <w:rsid w:val="00830A60"/>
    <w:rsid w:val="00837476"/>
    <w:rsid w:val="00845D3B"/>
    <w:rsid w:val="0087398B"/>
    <w:rsid w:val="008A075E"/>
    <w:rsid w:val="008C631B"/>
    <w:rsid w:val="008C6F01"/>
    <w:rsid w:val="008C753E"/>
    <w:rsid w:val="008E1532"/>
    <w:rsid w:val="00931555"/>
    <w:rsid w:val="009316A1"/>
    <w:rsid w:val="0094393E"/>
    <w:rsid w:val="00970A7B"/>
    <w:rsid w:val="009A2E9B"/>
    <w:rsid w:val="009A57C4"/>
    <w:rsid w:val="009B5512"/>
    <w:rsid w:val="009D07F3"/>
    <w:rsid w:val="009E1B63"/>
    <w:rsid w:val="009E44C7"/>
    <w:rsid w:val="009E52CB"/>
    <w:rsid w:val="00A141B4"/>
    <w:rsid w:val="00A155E3"/>
    <w:rsid w:val="00A625E3"/>
    <w:rsid w:val="00A66173"/>
    <w:rsid w:val="00A90782"/>
    <w:rsid w:val="00A93E15"/>
    <w:rsid w:val="00AA3449"/>
    <w:rsid w:val="00AB3101"/>
    <w:rsid w:val="00AD7B88"/>
    <w:rsid w:val="00AF0AF5"/>
    <w:rsid w:val="00B608B9"/>
    <w:rsid w:val="00BA36EA"/>
    <w:rsid w:val="00BB7E33"/>
    <w:rsid w:val="00BD1AF6"/>
    <w:rsid w:val="00BE6E6A"/>
    <w:rsid w:val="00BF74EE"/>
    <w:rsid w:val="00BF791F"/>
    <w:rsid w:val="00C07BAD"/>
    <w:rsid w:val="00C119FE"/>
    <w:rsid w:val="00C202B9"/>
    <w:rsid w:val="00C41716"/>
    <w:rsid w:val="00C73F65"/>
    <w:rsid w:val="00C81C03"/>
    <w:rsid w:val="00C94B49"/>
    <w:rsid w:val="00CB3B86"/>
    <w:rsid w:val="00CB4FCE"/>
    <w:rsid w:val="00CC6637"/>
    <w:rsid w:val="00D06E85"/>
    <w:rsid w:val="00D15489"/>
    <w:rsid w:val="00D34642"/>
    <w:rsid w:val="00D63DE5"/>
    <w:rsid w:val="00D7043A"/>
    <w:rsid w:val="00D7225A"/>
    <w:rsid w:val="00D83E07"/>
    <w:rsid w:val="00DC7FEA"/>
    <w:rsid w:val="00DE1EA5"/>
    <w:rsid w:val="00DE5676"/>
    <w:rsid w:val="00DE7E84"/>
    <w:rsid w:val="00DF1869"/>
    <w:rsid w:val="00DF1A2B"/>
    <w:rsid w:val="00E05F67"/>
    <w:rsid w:val="00E16BA5"/>
    <w:rsid w:val="00E37719"/>
    <w:rsid w:val="00E3788E"/>
    <w:rsid w:val="00E663C7"/>
    <w:rsid w:val="00E74BC8"/>
    <w:rsid w:val="00E840E3"/>
    <w:rsid w:val="00E92409"/>
    <w:rsid w:val="00E936FA"/>
    <w:rsid w:val="00E943A3"/>
    <w:rsid w:val="00EC40C8"/>
    <w:rsid w:val="00EE3813"/>
    <w:rsid w:val="00F16A1F"/>
    <w:rsid w:val="00F563CA"/>
    <w:rsid w:val="00F71341"/>
    <w:rsid w:val="00F775CF"/>
    <w:rsid w:val="00F8011D"/>
    <w:rsid w:val="00F81EF0"/>
    <w:rsid w:val="00F85671"/>
    <w:rsid w:val="00F93D7E"/>
    <w:rsid w:val="00FA00C3"/>
    <w:rsid w:val="00FA1C79"/>
    <w:rsid w:val="00FB4E52"/>
    <w:rsid w:val="00FB50C0"/>
    <w:rsid w:val="00FB6A8E"/>
    <w:rsid w:val="00FC55C9"/>
    <w:rsid w:val="00FE36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3">
    <w:name w:val="heading 3"/>
    <w:basedOn w:val="Normale"/>
    <w:next w:val="Normale"/>
    <w:link w:val="Titolo3Carattere"/>
    <w:rsid w:val="00AB3101"/>
    <w:pPr>
      <w:keepNext/>
      <w:suppressAutoHyphens/>
      <w:autoSpaceDN w:val="0"/>
      <w:spacing w:before="140" w:after="120" w:line="240" w:lineRule="auto"/>
      <w:textAlignment w:val="baseline"/>
      <w:outlineLvl w:val="2"/>
    </w:pPr>
    <w:rPr>
      <w:rFonts w:ascii="Liberation Serif" w:eastAsia="NSimSun" w:hAnsi="Liberation Serif" w:cs="Lucida Sans"/>
      <w:b/>
      <w:bCs/>
      <w:kern w:val="3"/>
      <w:sz w:val="28"/>
      <w:szCs w:val="28"/>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F1A2B"/>
    <w:pPr>
      <w:ind w:left="720"/>
      <w:contextualSpacing/>
    </w:pPr>
  </w:style>
  <w:style w:type="paragraph" w:styleId="Testofumetto">
    <w:name w:val="Balloon Text"/>
    <w:basedOn w:val="Normale"/>
    <w:link w:val="TestofumettoCarattere"/>
    <w:uiPriority w:val="99"/>
    <w:semiHidden/>
    <w:unhideWhenUsed/>
    <w:rsid w:val="0023190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3190C"/>
    <w:rPr>
      <w:rFonts w:ascii="Tahoma" w:hAnsi="Tahoma" w:cs="Tahoma"/>
      <w:sz w:val="16"/>
      <w:szCs w:val="16"/>
    </w:rPr>
  </w:style>
  <w:style w:type="character" w:styleId="Collegamentoipertestuale">
    <w:name w:val="Hyperlink"/>
    <w:basedOn w:val="Carpredefinitoparagrafo"/>
    <w:uiPriority w:val="99"/>
    <w:unhideWhenUsed/>
    <w:rsid w:val="004F17AE"/>
    <w:rPr>
      <w:color w:val="0000FF"/>
      <w:u w:val="single"/>
    </w:rPr>
  </w:style>
  <w:style w:type="character" w:styleId="Collegamentovisitato">
    <w:name w:val="FollowedHyperlink"/>
    <w:basedOn w:val="Carpredefinitoparagrafo"/>
    <w:uiPriority w:val="99"/>
    <w:semiHidden/>
    <w:unhideWhenUsed/>
    <w:rsid w:val="004F17AE"/>
    <w:rPr>
      <w:color w:val="800080" w:themeColor="followedHyperlink"/>
      <w:u w:val="single"/>
    </w:rPr>
  </w:style>
  <w:style w:type="paragraph" w:styleId="Testonotaapidipagina">
    <w:name w:val="footnote text"/>
    <w:basedOn w:val="Normale"/>
    <w:link w:val="TestonotaapidipaginaCarattere"/>
    <w:uiPriority w:val="99"/>
    <w:semiHidden/>
    <w:unhideWhenUsed/>
    <w:rsid w:val="0047778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77783"/>
    <w:rPr>
      <w:sz w:val="20"/>
      <w:szCs w:val="20"/>
    </w:rPr>
  </w:style>
  <w:style w:type="character" w:styleId="Rimandonotaapidipagina">
    <w:name w:val="footnote reference"/>
    <w:basedOn w:val="Carpredefinitoparagrafo"/>
    <w:uiPriority w:val="99"/>
    <w:semiHidden/>
    <w:unhideWhenUsed/>
    <w:rsid w:val="00477783"/>
    <w:rPr>
      <w:vertAlign w:val="superscript"/>
    </w:rPr>
  </w:style>
  <w:style w:type="paragraph" w:customStyle="1" w:styleId="Standard">
    <w:name w:val="Standard"/>
    <w:rsid w:val="00AB3101"/>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Titolo3Carattere">
    <w:name w:val="Titolo 3 Carattere"/>
    <w:basedOn w:val="Carpredefinitoparagrafo"/>
    <w:link w:val="Titolo3"/>
    <w:rsid w:val="00AB3101"/>
    <w:rPr>
      <w:rFonts w:ascii="Liberation Serif" w:eastAsia="NSimSun" w:hAnsi="Liberation Serif" w:cs="Lucida Sans"/>
      <w:b/>
      <w:bCs/>
      <w:kern w:val="3"/>
      <w:sz w:val="28"/>
      <w:szCs w:val="28"/>
      <w:lang w:eastAsia="zh-CN" w:bidi="hi-IN"/>
    </w:rPr>
  </w:style>
  <w:style w:type="paragraph" w:customStyle="1" w:styleId="Default">
    <w:name w:val="Default"/>
    <w:rsid w:val="00A90782"/>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59"/>
    <w:rsid w:val="009A5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830A60"/>
    <w:pPr>
      <w:spacing w:line="241" w:lineRule="atLeast"/>
    </w:pPr>
    <w:rPr>
      <w:rFonts w:ascii="Nexa Book" w:hAnsi="Nexa Book" w:cstheme="minorBidi"/>
      <w:color w:val="auto"/>
    </w:rPr>
  </w:style>
  <w:style w:type="character" w:customStyle="1" w:styleId="A10">
    <w:name w:val="A10"/>
    <w:uiPriority w:val="99"/>
    <w:rsid w:val="00830A60"/>
    <w:rPr>
      <w:rFonts w:cs="Nexa Book"/>
      <w:i/>
      <w:iCs/>
      <w:color w:val="000000"/>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3">
    <w:name w:val="heading 3"/>
    <w:basedOn w:val="Normale"/>
    <w:next w:val="Normale"/>
    <w:link w:val="Titolo3Carattere"/>
    <w:rsid w:val="00AB3101"/>
    <w:pPr>
      <w:keepNext/>
      <w:suppressAutoHyphens/>
      <w:autoSpaceDN w:val="0"/>
      <w:spacing w:before="140" w:after="120" w:line="240" w:lineRule="auto"/>
      <w:textAlignment w:val="baseline"/>
      <w:outlineLvl w:val="2"/>
    </w:pPr>
    <w:rPr>
      <w:rFonts w:ascii="Liberation Serif" w:eastAsia="NSimSun" w:hAnsi="Liberation Serif" w:cs="Lucida Sans"/>
      <w:b/>
      <w:bCs/>
      <w:kern w:val="3"/>
      <w:sz w:val="28"/>
      <w:szCs w:val="28"/>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F1A2B"/>
    <w:pPr>
      <w:ind w:left="720"/>
      <w:contextualSpacing/>
    </w:pPr>
  </w:style>
  <w:style w:type="paragraph" w:styleId="Testofumetto">
    <w:name w:val="Balloon Text"/>
    <w:basedOn w:val="Normale"/>
    <w:link w:val="TestofumettoCarattere"/>
    <w:uiPriority w:val="99"/>
    <w:semiHidden/>
    <w:unhideWhenUsed/>
    <w:rsid w:val="0023190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3190C"/>
    <w:rPr>
      <w:rFonts w:ascii="Tahoma" w:hAnsi="Tahoma" w:cs="Tahoma"/>
      <w:sz w:val="16"/>
      <w:szCs w:val="16"/>
    </w:rPr>
  </w:style>
  <w:style w:type="character" w:styleId="Collegamentoipertestuale">
    <w:name w:val="Hyperlink"/>
    <w:basedOn w:val="Carpredefinitoparagrafo"/>
    <w:uiPriority w:val="99"/>
    <w:unhideWhenUsed/>
    <w:rsid w:val="004F17AE"/>
    <w:rPr>
      <w:color w:val="0000FF"/>
      <w:u w:val="single"/>
    </w:rPr>
  </w:style>
  <w:style w:type="character" w:styleId="Collegamentovisitato">
    <w:name w:val="FollowedHyperlink"/>
    <w:basedOn w:val="Carpredefinitoparagrafo"/>
    <w:uiPriority w:val="99"/>
    <w:semiHidden/>
    <w:unhideWhenUsed/>
    <w:rsid w:val="004F17AE"/>
    <w:rPr>
      <w:color w:val="800080" w:themeColor="followedHyperlink"/>
      <w:u w:val="single"/>
    </w:rPr>
  </w:style>
  <w:style w:type="paragraph" w:styleId="Testonotaapidipagina">
    <w:name w:val="footnote text"/>
    <w:basedOn w:val="Normale"/>
    <w:link w:val="TestonotaapidipaginaCarattere"/>
    <w:uiPriority w:val="99"/>
    <w:semiHidden/>
    <w:unhideWhenUsed/>
    <w:rsid w:val="0047778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77783"/>
    <w:rPr>
      <w:sz w:val="20"/>
      <w:szCs w:val="20"/>
    </w:rPr>
  </w:style>
  <w:style w:type="character" w:styleId="Rimandonotaapidipagina">
    <w:name w:val="footnote reference"/>
    <w:basedOn w:val="Carpredefinitoparagrafo"/>
    <w:uiPriority w:val="99"/>
    <w:semiHidden/>
    <w:unhideWhenUsed/>
    <w:rsid w:val="00477783"/>
    <w:rPr>
      <w:vertAlign w:val="superscript"/>
    </w:rPr>
  </w:style>
  <w:style w:type="paragraph" w:customStyle="1" w:styleId="Standard">
    <w:name w:val="Standard"/>
    <w:rsid w:val="00AB3101"/>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Titolo3Carattere">
    <w:name w:val="Titolo 3 Carattere"/>
    <w:basedOn w:val="Carpredefinitoparagrafo"/>
    <w:link w:val="Titolo3"/>
    <w:rsid w:val="00AB3101"/>
    <w:rPr>
      <w:rFonts w:ascii="Liberation Serif" w:eastAsia="NSimSun" w:hAnsi="Liberation Serif" w:cs="Lucida Sans"/>
      <w:b/>
      <w:bCs/>
      <w:kern w:val="3"/>
      <w:sz w:val="28"/>
      <w:szCs w:val="28"/>
      <w:lang w:eastAsia="zh-CN" w:bidi="hi-IN"/>
    </w:rPr>
  </w:style>
  <w:style w:type="paragraph" w:customStyle="1" w:styleId="Default">
    <w:name w:val="Default"/>
    <w:rsid w:val="00A90782"/>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59"/>
    <w:rsid w:val="009A5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830A60"/>
    <w:pPr>
      <w:spacing w:line="241" w:lineRule="atLeast"/>
    </w:pPr>
    <w:rPr>
      <w:rFonts w:ascii="Nexa Book" w:hAnsi="Nexa Book" w:cstheme="minorBidi"/>
      <w:color w:val="auto"/>
    </w:rPr>
  </w:style>
  <w:style w:type="character" w:customStyle="1" w:styleId="A10">
    <w:name w:val="A10"/>
    <w:uiPriority w:val="99"/>
    <w:rsid w:val="00830A60"/>
    <w:rPr>
      <w:rFonts w:cs="Nexa Book"/>
      <w:i/>
      <w:iCs/>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939242">
      <w:bodyDiv w:val="1"/>
      <w:marLeft w:val="0"/>
      <w:marRight w:val="0"/>
      <w:marTop w:val="0"/>
      <w:marBottom w:val="0"/>
      <w:divBdr>
        <w:top w:val="none" w:sz="0" w:space="0" w:color="auto"/>
        <w:left w:val="none" w:sz="0" w:space="0" w:color="auto"/>
        <w:bottom w:val="none" w:sz="0" w:space="0" w:color="auto"/>
        <w:right w:val="none" w:sz="0" w:space="0" w:color="auto"/>
      </w:divBdr>
    </w:div>
    <w:div w:id="142333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uiginovarese.org/avvento-natale2020_gruppoattivo/"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luiginovarese.org/avvento-natale2020_gruppoattivo/"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s://liturgico.chiesacattolica.it/wp-content/uploads/sites/8/2020/11/23/Sussidio-Avvento_Natale_2020.pdf" TargetMode="External"/><Relationship Id="rId14" Type="http://schemas.openxmlformats.org/officeDocument/2006/relationships/image" Target="media/image4.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paoline.it/blog/catechesi-e-pastorale/1912-attendiamo-con-amore-gesu-che-viene.html" TargetMode="External"/><Relationship Id="rId1" Type="http://schemas.openxmlformats.org/officeDocument/2006/relationships/hyperlink" Target="https://www.luiginovarese.org/avvento-natale2020_gruppoattiv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01813-0D42-4BF0-A90A-728105878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713</Words>
  <Characters>4065</Characters>
  <Application>Microsoft Office Word</Application>
  <DocSecurity>4</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Patrizia Benelli</cp:lastModifiedBy>
  <cp:revision>2</cp:revision>
  <cp:lastPrinted>2020-11-21T09:47:00Z</cp:lastPrinted>
  <dcterms:created xsi:type="dcterms:W3CDTF">2020-12-11T07:39:00Z</dcterms:created>
  <dcterms:modified xsi:type="dcterms:W3CDTF">2020-12-11T07:39:00Z</dcterms:modified>
</cp:coreProperties>
</file>